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E01E67" w:rsidRPr="00853BAF" w:rsidTr="00980E8C">
        <w:tc>
          <w:tcPr>
            <w:tcW w:w="9923" w:type="dxa"/>
          </w:tcPr>
          <w:p w:rsidR="00E01E67" w:rsidRPr="00853BAF" w:rsidRDefault="00E01E67" w:rsidP="00E01E67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01E67" w:rsidRPr="00853BAF" w:rsidRDefault="00E01E67" w:rsidP="00E01E6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E01E67" w:rsidRPr="00853BAF" w:rsidRDefault="00E01E67" w:rsidP="00E01E67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E01E67" w:rsidRPr="00853BAF" w:rsidRDefault="00E01E67" w:rsidP="00E01E67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E01E67" w:rsidRPr="00853BAF" w:rsidRDefault="00E01E67" w:rsidP="00E01E67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E01E67" w:rsidRPr="00853BAF" w:rsidRDefault="00E01E67" w:rsidP="00E01E67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E01E67" w:rsidRPr="00853BAF" w:rsidRDefault="00E01E67" w:rsidP="00E01E67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A875C7">
              <w:rPr>
                <w:szCs w:val="28"/>
                <w:u w:val="single"/>
              </w:rPr>
              <w:t>16.11.2016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</w:t>
            </w:r>
            <w:r w:rsidR="00A875C7">
              <w:rPr>
                <w:szCs w:val="28"/>
                <w:u w:val="single"/>
              </w:rPr>
              <w:t>5198</w:t>
            </w:r>
            <w:r w:rsidRPr="00853BAF">
              <w:rPr>
                <w:szCs w:val="28"/>
                <w:u w:val="single"/>
              </w:rPr>
              <w:tab/>
            </w:r>
          </w:p>
          <w:p w:rsidR="00E01E67" w:rsidRPr="00853BAF" w:rsidRDefault="00E01E67" w:rsidP="00E01E67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W w:w="0" w:type="auto"/>
        <w:tblInd w:w="-35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9073"/>
      </w:tblGrid>
      <w:tr w:rsidR="00092A0A" w:rsidRPr="00F973F4" w:rsidTr="00E01E67">
        <w:trPr>
          <w:trHeight w:val="583"/>
        </w:trPr>
        <w:tc>
          <w:tcPr>
            <w:tcW w:w="9073" w:type="dxa"/>
          </w:tcPr>
          <w:p w:rsidR="00092A0A" w:rsidRPr="00F973F4" w:rsidRDefault="00911645" w:rsidP="00E01E67">
            <w:pPr>
              <w:ind w:firstLine="0"/>
              <w:rPr>
                <w:szCs w:val="28"/>
              </w:rPr>
            </w:pPr>
            <w:r w:rsidRPr="00F973F4">
              <w:rPr>
                <w:szCs w:val="28"/>
              </w:rPr>
              <w:t>О проекте</w:t>
            </w:r>
            <w:r w:rsidR="00DB41DA" w:rsidRPr="00F973F4">
              <w:rPr>
                <w:szCs w:val="28"/>
              </w:rPr>
              <w:t xml:space="preserve"> </w:t>
            </w:r>
            <w:r w:rsidR="0007089A" w:rsidRPr="003574AD">
              <w:rPr>
                <w:szCs w:val="28"/>
              </w:rPr>
              <w:t>межевания территории, предназначенно</w:t>
            </w:r>
            <w:r w:rsidR="0007089A">
              <w:rPr>
                <w:szCs w:val="28"/>
              </w:rPr>
              <w:t>м</w:t>
            </w:r>
            <w:r w:rsidR="0007089A" w:rsidRPr="003574AD">
              <w:rPr>
                <w:szCs w:val="28"/>
              </w:rPr>
              <w:t xml:space="preserve"> для размещения л</w:t>
            </w:r>
            <w:r w:rsidR="0007089A" w:rsidRPr="003574AD">
              <w:rPr>
                <w:szCs w:val="28"/>
              </w:rPr>
              <w:t>и</w:t>
            </w:r>
            <w:r w:rsidR="0007089A" w:rsidRPr="003574AD">
              <w:rPr>
                <w:szCs w:val="28"/>
              </w:rPr>
              <w:t>нейного объекта транспортной инфраструктуры – автомобильной дороги общего пользования по ул. Фадеева в Калининском районе в границах проекта планировки территории жилого района «Родники» и жилого района по ул. Фадеева в Заельцовском и Калининском районах</w:t>
            </w:r>
          </w:p>
        </w:tc>
      </w:tr>
    </w:tbl>
    <w:p w:rsidR="00092A0A" w:rsidRDefault="00092A0A" w:rsidP="00E01E67">
      <w:pPr>
        <w:tabs>
          <w:tab w:val="left" w:pos="360"/>
        </w:tabs>
        <w:contextualSpacing/>
        <w:rPr>
          <w:szCs w:val="28"/>
        </w:rPr>
      </w:pPr>
    </w:p>
    <w:p w:rsidR="001E597D" w:rsidRPr="00F973F4" w:rsidRDefault="001E597D" w:rsidP="00E01E67">
      <w:pPr>
        <w:tabs>
          <w:tab w:val="left" w:pos="360"/>
        </w:tabs>
        <w:contextualSpacing/>
        <w:rPr>
          <w:szCs w:val="28"/>
        </w:rPr>
      </w:pPr>
    </w:p>
    <w:p w:rsidR="0007089A" w:rsidRDefault="00092A0A" w:rsidP="00E01E67">
      <w:pPr>
        <w:pStyle w:val="S2"/>
        <w:rPr>
          <w:szCs w:val="28"/>
        </w:rPr>
      </w:pPr>
      <w:r w:rsidRPr="00F973F4">
        <w:rPr>
          <w:szCs w:val="28"/>
        </w:rPr>
        <w:t xml:space="preserve">В целях </w:t>
      </w:r>
      <w:r w:rsidR="00781CC6" w:rsidRPr="00F973F4">
        <w:rPr>
          <w:szCs w:val="28"/>
        </w:rPr>
        <w:t xml:space="preserve">определения местоположения границ образуемых </w:t>
      </w:r>
      <w:r w:rsidR="005F67BE" w:rsidRPr="00F973F4">
        <w:rPr>
          <w:szCs w:val="28"/>
        </w:rPr>
        <w:t>и изменяемых земельных участков</w:t>
      </w:r>
      <w:r w:rsidR="00D101BE" w:rsidRPr="00F973F4">
        <w:rPr>
          <w:szCs w:val="28"/>
        </w:rPr>
        <w:t>,</w:t>
      </w:r>
      <w:r w:rsidR="00781CC6" w:rsidRPr="00F973F4">
        <w:rPr>
          <w:szCs w:val="28"/>
        </w:rPr>
        <w:t xml:space="preserve"> </w:t>
      </w:r>
      <w:r w:rsidR="00DC7541" w:rsidRPr="00F973F4">
        <w:rPr>
          <w:szCs w:val="28"/>
        </w:rPr>
        <w:t>с учетом протокола публичных слушаний и заключения о результатах публичных слушаний</w:t>
      </w:r>
      <w:r w:rsidRPr="00F973F4">
        <w:rPr>
          <w:szCs w:val="28"/>
        </w:rPr>
        <w:t xml:space="preserve">, в соответствии с Градостроительным кодексом Российской Федерации, решением Совета депутатов города Новосибирска </w:t>
      </w:r>
      <w:r w:rsidR="00E01E67">
        <w:rPr>
          <w:szCs w:val="28"/>
        </w:rPr>
        <w:br/>
      </w:r>
      <w:r w:rsidRPr="00F973F4">
        <w:rPr>
          <w:szCs w:val="28"/>
        </w:rPr>
        <w:t>от 21.05.2008 №</w:t>
      </w:r>
      <w:r w:rsidR="00FB40B7" w:rsidRPr="00F973F4">
        <w:rPr>
          <w:szCs w:val="28"/>
        </w:rPr>
        <w:t> </w:t>
      </w:r>
      <w:r w:rsidRPr="00F973F4">
        <w:rPr>
          <w:szCs w:val="28"/>
        </w:rPr>
        <w:t>966 «О Порядке подготовки документации по планировке терр</w:t>
      </w:r>
      <w:r w:rsidRPr="00F973F4">
        <w:rPr>
          <w:szCs w:val="28"/>
        </w:rPr>
        <w:t>и</w:t>
      </w:r>
      <w:r w:rsidRPr="00F973F4">
        <w:rPr>
          <w:szCs w:val="28"/>
        </w:rPr>
        <w:t xml:space="preserve">тории города Новосибирска», </w:t>
      </w:r>
      <w:r w:rsidR="00C1043D" w:rsidRPr="00F973F4">
        <w:rPr>
          <w:szCs w:val="28"/>
        </w:rPr>
        <w:t xml:space="preserve">постановлением мэрии города Новосибирска </w:t>
      </w:r>
      <w:r w:rsidR="00D04B58" w:rsidRPr="00F973F4">
        <w:rPr>
          <w:szCs w:val="28"/>
        </w:rPr>
        <w:t>от </w:t>
      </w:r>
      <w:r w:rsidR="0007089A" w:rsidRPr="003574AD">
        <w:rPr>
          <w:szCs w:val="28"/>
        </w:rPr>
        <w:t>17.03.2015 № 2433 «Об утверждении проекта планировки территории жилого района «Родники» и жилого района по ул. Фадеева в Заельцовском и Калини</w:t>
      </w:r>
      <w:r w:rsidR="0007089A" w:rsidRPr="003574AD">
        <w:rPr>
          <w:szCs w:val="28"/>
        </w:rPr>
        <w:t>н</w:t>
      </w:r>
      <w:r w:rsidR="0007089A" w:rsidRPr="003574AD">
        <w:rPr>
          <w:szCs w:val="28"/>
        </w:rPr>
        <w:t>ском районах</w:t>
      </w:r>
      <w:r w:rsidR="005F67BE" w:rsidRPr="00F973F4">
        <w:rPr>
          <w:szCs w:val="28"/>
        </w:rPr>
        <w:t>»</w:t>
      </w:r>
      <w:r w:rsidR="00FB40B7" w:rsidRPr="00F973F4">
        <w:rPr>
          <w:szCs w:val="28"/>
        </w:rPr>
        <w:t>, руководствуясь Уставом города Новосибирска,</w:t>
      </w:r>
      <w:r w:rsidR="0007089A">
        <w:rPr>
          <w:szCs w:val="28"/>
        </w:rPr>
        <w:t xml:space="preserve"> </w:t>
      </w:r>
      <w:r w:rsidR="00E01E67">
        <w:rPr>
          <w:szCs w:val="28"/>
        </w:rPr>
        <w:br/>
      </w:r>
      <w:r w:rsidRPr="00F973F4">
        <w:rPr>
          <w:szCs w:val="28"/>
        </w:rPr>
        <w:t>ПОСТАНОВЛЯЮ:</w:t>
      </w:r>
      <w:r w:rsidR="0007089A" w:rsidRPr="0007089A">
        <w:rPr>
          <w:szCs w:val="28"/>
        </w:rPr>
        <w:t xml:space="preserve"> </w:t>
      </w:r>
    </w:p>
    <w:p w:rsidR="0007089A" w:rsidRPr="0047145F" w:rsidRDefault="0007089A" w:rsidP="00E01E67">
      <w:pPr>
        <w:pStyle w:val="S2"/>
        <w:tabs>
          <w:tab w:val="left" w:pos="7655"/>
        </w:tabs>
        <w:rPr>
          <w:szCs w:val="28"/>
        </w:rPr>
      </w:pPr>
      <w:r w:rsidRPr="0047145F">
        <w:rPr>
          <w:szCs w:val="28"/>
        </w:rPr>
        <w:t xml:space="preserve">1. Утвердить </w:t>
      </w:r>
      <w:r w:rsidRPr="0047145F">
        <w:rPr>
          <w:bCs/>
          <w:iCs/>
          <w:szCs w:val="28"/>
        </w:rPr>
        <w:t xml:space="preserve">проект </w:t>
      </w:r>
      <w:r w:rsidRPr="0047145F">
        <w:rPr>
          <w:szCs w:val="28"/>
        </w:rPr>
        <w:t>межевания территории, предназначенный для разм</w:t>
      </w:r>
      <w:r w:rsidRPr="0047145F">
        <w:rPr>
          <w:szCs w:val="28"/>
        </w:rPr>
        <w:t>е</w:t>
      </w:r>
      <w:r w:rsidRPr="0047145F">
        <w:rPr>
          <w:szCs w:val="28"/>
        </w:rPr>
        <w:t>щения линейного объекта транспортной инфраструктуры – автомобильной дороги общего пользования по ул. Фадеева в Калининском районе в границах проекта планировки территории жилого района «Родники» и жилого района по ул. Фаде</w:t>
      </w:r>
      <w:r w:rsidRPr="0047145F">
        <w:rPr>
          <w:szCs w:val="28"/>
        </w:rPr>
        <w:t>е</w:t>
      </w:r>
      <w:r w:rsidRPr="0047145F">
        <w:rPr>
          <w:szCs w:val="28"/>
        </w:rPr>
        <w:t>ва в Заельцовском и Калининском районах (приложение).</w:t>
      </w:r>
    </w:p>
    <w:p w:rsidR="0007089A" w:rsidRPr="0047145F" w:rsidRDefault="0007089A" w:rsidP="00E01E67">
      <w:pPr>
        <w:pStyle w:val="S2"/>
        <w:rPr>
          <w:szCs w:val="28"/>
        </w:rPr>
      </w:pPr>
      <w:r w:rsidRPr="0047145F">
        <w:rPr>
          <w:szCs w:val="28"/>
        </w:rPr>
        <w:t>2.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Pr="0047145F">
        <w:rPr>
          <w:szCs w:val="28"/>
        </w:rPr>
        <w:t>р</w:t>
      </w:r>
      <w:r w:rsidRPr="0047145F">
        <w:rPr>
          <w:szCs w:val="28"/>
        </w:rPr>
        <w:t>мационно-телекоммуникационной сети «Интернет».</w:t>
      </w:r>
    </w:p>
    <w:p w:rsidR="0007089A" w:rsidRPr="0047145F" w:rsidRDefault="0007089A" w:rsidP="00E01E67">
      <w:pPr>
        <w:pStyle w:val="S2"/>
        <w:rPr>
          <w:szCs w:val="28"/>
        </w:rPr>
      </w:pPr>
      <w:r w:rsidRPr="0047145F">
        <w:rPr>
          <w:szCs w:val="28"/>
        </w:rPr>
        <w:t>3.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Pr="0047145F">
        <w:rPr>
          <w:szCs w:val="28"/>
        </w:rPr>
        <w:t>о</w:t>
      </w:r>
      <w:r w:rsidRPr="0047145F">
        <w:rPr>
          <w:szCs w:val="28"/>
        </w:rPr>
        <w:t>становления.</w:t>
      </w:r>
    </w:p>
    <w:p w:rsidR="00092A0A" w:rsidRPr="0007089A" w:rsidRDefault="0007089A" w:rsidP="00E01E67">
      <w:pPr>
        <w:pStyle w:val="S2"/>
        <w:rPr>
          <w:sz w:val="27"/>
          <w:szCs w:val="27"/>
        </w:rPr>
      </w:pPr>
      <w:r w:rsidRPr="0047145F">
        <w:rPr>
          <w:szCs w:val="28"/>
        </w:rPr>
        <w:t xml:space="preserve">4. Контроль за исполнением постановления возложить на заместителя мэра города Новосибирска – начальника </w:t>
      </w:r>
      <w:r w:rsidRPr="003574AD">
        <w:rPr>
          <w:sz w:val="27"/>
          <w:szCs w:val="27"/>
        </w:rPr>
        <w:t>департамента строительства и архитектуры м</w:t>
      </w:r>
      <w:r w:rsidRPr="003574AD">
        <w:rPr>
          <w:sz w:val="27"/>
          <w:szCs w:val="27"/>
        </w:rPr>
        <w:t>э</w:t>
      </w:r>
      <w:r w:rsidRPr="003574AD">
        <w:rPr>
          <w:sz w:val="27"/>
          <w:szCs w:val="27"/>
        </w:rPr>
        <w:t>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E01E67" w:rsidRPr="00E01E67" w:rsidTr="00F77532">
        <w:tc>
          <w:tcPr>
            <w:tcW w:w="6946" w:type="dxa"/>
          </w:tcPr>
          <w:p w:rsidR="00E01E67" w:rsidRPr="00E01E67" w:rsidRDefault="00E01E67" w:rsidP="00614F44">
            <w:pPr>
              <w:spacing w:before="600"/>
              <w:ind w:firstLine="34"/>
              <w:rPr>
                <w:szCs w:val="28"/>
              </w:rPr>
            </w:pPr>
            <w:r w:rsidRPr="00E01E67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E01E67" w:rsidRPr="00E01E67" w:rsidRDefault="00E01E67" w:rsidP="00F77532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01E67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07089A" w:rsidRDefault="0007089A" w:rsidP="00E01E67">
      <w:pPr>
        <w:ind w:firstLine="0"/>
        <w:rPr>
          <w:sz w:val="24"/>
          <w:szCs w:val="24"/>
        </w:rPr>
      </w:pPr>
    </w:p>
    <w:p w:rsidR="00E01E67" w:rsidRDefault="00E01E67" w:rsidP="00E01E67">
      <w:pPr>
        <w:ind w:firstLine="0"/>
        <w:rPr>
          <w:sz w:val="24"/>
          <w:szCs w:val="24"/>
        </w:rPr>
      </w:pPr>
    </w:p>
    <w:p w:rsidR="00E01E67" w:rsidRDefault="00E01E67" w:rsidP="00E01E67">
      <w:pPr>
        <w:ind w:firstLine="0"/>
        <w:rPr>
          <w:sz w:val="24"/>
          <w:szCs w:val="24"/>
        </w:rPr>
      </w:pPr>
    </w:p>
    <w:p w:rsidR="006B266C" w:rsidRPr="004406F1" w:rsidRDefault="00070A04" w:rsidP="00E01E67">
      <w:pPr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Гальянова</w:t>
      </w:r>
    </w:p>
    <w:p w:rsidR="006B266C" w:rsidRPr="004406F1" w:rsidRDefault="006B266C" w:rsidP="00E01E67">
      <w:pPr>
        <w:ind w:firstLine="0"/>
        <w:rPr>
          <w:sz w:val="24"/>
          <w:szCs w:val="24"/>
        </w:rPr>
      </w:pPr>
      <w:r w:rsidRPr="004406F1">
        <w:rPr>
          <w:sz w:val="24"/>
          <w:szCs w:val="24"/>
        </w:rPr>
        <w:t>22750</w:t>
      </w:r>
      <w:r w:rsidR="00070A04" w:rsidRPr="004406F1">
        <w:rPr>
          <w:sz w:val="24"/>
          <w:szCs w:val="24"/>
        </w:rPr>
        <w:t>0</w:t>
      </w:r>
      <w:r w:rsidR="00400548" w:rsidRPr="004406F1">
        <w:rPr>
          <w:sz w:val="24"/>
          <w:szCs w:val="24"/>
        </w:rPr>
        <w:t>8</w:t>
      </w:r>
    </w:p>
    <w:p w:rsidR="001E597D" w:rsidRPr="00F363EA" w:rsidRDefault="00407E52" w:rsidP="00E01E67">
      <w:pPr>
        <w:ind w:firstLine="0"/>
        <w:rPr>
          <w:sz w:val="24"/>
          <w:szCs w:val="24"/>
        </w:rPr>
        <w:sectPr w:rsidR="001E597D" w:rsidRPr="00F363EA" w:rsidSect="00E01E67">
          <w:headerReference w:type="even" r:id="rId12"/>
          <w:headerReference w:type="first" r:id="rId13"/>
          <w:pgSz w:w="11906" w:h="16838" w:code="9"/>
          <w:pgMar w:top="1134" w:right="567" w:bottom="142" w:left="1418" w:header="709" w:footer="74" w:gutter="0"/>
          <w:pgNumType w:start="1"/>
          <w:cols w:space="708"/>
          <w:titlePg/>
          <w:docGrid w:linePitch="381"/>
        </w:sectPr>
      </w:pPr>
      <w:r w:rsidRPr="004406F1">
        <w:rPr>
          <w:sz w:val="24"/>
          <w:szCs w:val="24"/>
        </w:rPr>
        <w:t>ГУА</w:t>
      </w:r>
      <w:r w:rsidR="00386B7F" w:rsidRPr="004406F1">
        <w:rPr>
          <w:sz w:val="24"/>
          <w:szCs w:val="24"/>
        </w:rPr>
        <w:t>и</w:t>
      </w:r>
      <w:r w:rsidRPr="004406F1">
        <w:rPr>
          <w:sz w:val="24"/>
          <w:szCs w:val="24"/>
        </w:rPr>
        <w:t>Г</w:t>
      </w:r>
    </w:p>
    <w:p w:rsidR="00092A0A" w:rsidRPr="00F973F4" w:rsidRDefault="00B16F8D" w:rsidP="00E01E67">
      <w:pPr>
        <w:ind w:left="6379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_x0000_s1026" style="position:absolute;left:0;text-align:left;margin-left:239.45pt;margin-top:-26.8pt;width:26.25pt;height:30pt;z-index:251657216" strokecolor="white"/>
        </w:pict>
      </w:r>
      <w:r w:rsidR="00092A0A" w:rsidRPr="00F973F4">
        <w:rPr>
          <w:szCs w:val="28"/>
        </w:rPr>
        <w:t>Приложение</w:t>
      </w:r>
    </w:p>
    <w:p w:rsidR="00092A0A" w:rsidRPr="00F973F4" w:rsidRDefault="00584A48" w:rsidP="00E01E67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F973F4">
        <w:rPr>
          <w:szCs w:val="28"/>
        </w:rPr>
        <w:t xml:space="preserve">к </w:t>
      </w:r>
      <w:r w:rsidR="00092A0A" w:rsidRPr="00F973F4">
        <w:rPr>
          <w:szCs w:val="28"/>
        </w:rPr>
        <w:t>постановлени</w:t>
      </w:r>
      <w:r w:rsidRPr="00F973F4">
        <w:rPr>
          <w:szCs w:val="28"/>
        </w:rPr>
        <w:t>ю</w:t>
      </w:r>
      <w:r w:rsidR="00092A0A" w:rsidRPr="00F973F4">
        <w:rPr>
          <w:szCs w:val="28"/>
        </w:rPr>
        <w:t xml:space="preserve"> мэрии</w:t>
      </w:r>
    </w:p>
    <w:p w:rsidR="00092A0A" w:rsidRPr="00F973F4" w:rsidRDefault="00092A0A" w:rsidP="00E01E67">
      <w:pPr>
        <w:widowControl w:val="0"/>
        <w:tabs>
          <w:tab w:val="left" w:pos="6379"/>
        </w:tabs>
        <w:ind w:left="6379" w:right="264" w:firstLine="0"/>
        <w:jc w:val="left"/>
        <w:rPr>
          <w:szCs w:val="28"/>
        </w:rPr>
      </w:pPr>
      <w:r w:rsidRPr="00F973F4">
        <w:rPr>
          <w:szCs w:val="28"/>
        </w:rPr>
        <w:t>города Новосибирска</w:t>
      </w:r>
    </w:p>
    <w:p w:rsidR="00092A0A" w:rsidRPr="00A875C7" w:rsidRDefault="00092A0A" w:rsidP="00E01E67">
      <w:pPr>
        <w:widowControl w:val="0"/>
        <w:tabs>
          <w:tab w:val="left" w:pos="6379"/>
        </w:tabs>
        <w:ind w:left="6379" w:right="-2" w:firstLine="0"/>
        <w:jc w:val="left"/>
        <w:rPr>
          <w:szCs w:val="28"/>
          <w:u w:val="single"/>
        </w:rPr>
      </w:pPr>
      <w:r w:rsidRPr="00F973F4">
        <w:rPr>
          <w:szCs w:val="28"/>
        </w:rPr>
        <w:t xml:space="preserve">от </w:t>
      </w:r>
      <w:r w:rsidR="00A875C7" w:rsidRPr="00A875C7">
        <w:rPr>
          <w:szCs w:val="28"/>
          <w:u w:val="single"/>
        </w:rPr>
        <w:t>16.11.2016</w:t>
      </w:r>
      <w:r w:rsidRPr="00F973F4">
        <w:rPr>
          <w:szCs w:val="28"/>
        </w:rPr>
        <w:t xml:space="preserve"> № </w:t>
      </w:r>
      <w:bookmarkStart w:id="0" w:name="_GoBack"/>
      <w:r w:rsidR="00A875C7" w:rsidRPr="00A875C7">
        <w:rPr>
          <w:szCs w:val="28"/>
          <w:u w:val="single"/>
        </w:rPr>
        <w:t>5198</w:t>
      </w:r>
    </w:p>
    <w:bookmarkEnd w:id="0"/>
    <w:p w:rsidR="00092A0A" w:rsidRPr="00F973F4" w:rsidRDefault="00092A0A" w:rsidP="00E01E6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F973F4" w:rsidRDefault="00BD5A3E" w:rsidP="00E01E67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F973F4" w:rsidRDefault="00092A0A" w:rsidP="00E01E67">
      <w:pPr>
        <w:widowControl w:val="0"/>
        <w:ind w:firstLine="0"/>
        <w:jc w:val="center"/>
        <w:rPr>
          <w:szCs w:val="28"/>
        </w:rPr>
      </w:pPr>
      <w:r w:rsidRPr="00F973F4">
        <w:rPr>
          <w:szCs w:val="28"/>
        </w:rPr>
        <w:t>ПРОЕКТ</w:t>
      </w:r>
    </w:p>
    <w:p w:rsidR="00E01E67" w:rsidRDefault="0007089A" w:rsidP="00E01E67">
      <w:pPr>
        <w:widowControl w:val="0"/>
        <w:ind w:firstLine="0"/>
        <w:jc w:val="center"/>
        <w:rPr>
          <w:szCs w:val="28"/>
        </w:rPr>
      </w:pPr>
      <w:r w:rsidRPr="003574AD">
        <w:rPr>
          <w:szCs w:val="28"/>
        </w:rPr>
        <w:t xml:space="preserve">межевания территории, предназначенный для размещения линейного объекта транспортной инфраструктуры – автомобильной дороги общего пользования </w:t>
      </w:r>
    </w:p>
    <w:p w:rsidR="00E01E67" w:rsidRDefault="0007089A" w:rsidP="00E01E67">
      <w:pPr>
        <w:widowControl w:val="0"/>
        <w:ind w:firstLine="0"/>
        <w:jc w:val="center"/>
        <w:rPr>
          <w:szCs w:val="28"/>
        </w:rPr>
      </w:pPr>
      <w:r w:rsidRPr="003574AD">
        <w:rPr>
          <w:szCs w:val="28"/>
        </w:rPr>
        <w:t xml:space="preserve">по ул. Фадеева в Калининском районе в границах проекта планировки </w:t>
      </w:r>
    </w:p>
    <w:p w:rsidR="00E01E67" w:rsidRDefault="0007089A" w:rsidP="00E01E67">
      <w:pPr>
        <w:widowControl w:val="0"/>
        <w:ind w:firstLine="0"/>
        <w:jc w:val="center"/>
        <w:rPr>
          <w:szCs w:val="28"/>
        </w:rPr>
      </w:pPr>
      <w:r w:rsidRPr="003574AD">
        <w:rPr>
          <w:szCs w:val="28"/>
        </w:rPr>
        <w:t xml:space="preserve">территории жилого района «Родники» и жилого района по ул. Фадеева </w:t>
      </w:r>
    </w:p>
    <w:p w:rsidR="0007089A" w:rsidRPr="003574AD" w:rsidRDefault="0007089A" w:rsidP="00E01E67">
      <w:pPr>
        <w:widowControl w:val="0"/>
        <w:ind w:firstLine="0"/>
        <w:jc w:val="center"/>
        <w:rPr>
          <w:szCs w:val="28"/>
        </w:rPr>
      </w:pPr>
      <w:r w:rsidRPr="003574AD">
        <w:rPr>
          <w:szCs w:val="28"/>
        </w:rPr>
        <w:t>в Заельцовском и Калининском районах</w:t>
      </w:r>
    </w:p>
    <w:p w:rsidR="0007089A" w:rsidRPr="003574AD" w:rsidRDefault="0007089A" w:rsidP="00E01E67">
      <w:pPr>
        <w:widowControl w:val="0"/>
        <w:ind w:firstLine="0"/>
        <w:jc w:val="center"/>
        <w:rPr>
          <w:szCs w:val="28"/>
        </w:rPr>
      </w:pPr>
    </w:p>
    <w:p w:rsidR="0007089A" w:rsidRPr="003574AD" w:rsidRDefault="0007089A" w:rsidP="00E01E67">
      <w:pPr>
        <w:autoSpaceDE w:val="0"/>
        <w:autoSpaceDN w:val="0"/>
        <w:adjustRightInd w:val="0"/>
        <w:rPr>
          <w:szCs w:val="28"/>
        </w:rPr>
      </w:pPr>
      <w:r w:rsidRPr="003574AD">
        <w:rPr>
          <w:szCs w:val="28"/>
        </w:rPr>
        <w:t>Чертеж межевания территории с отображением красных линий, утвержде</w:t>
      </w:r>
      <w:r w:rsidRPr="003574AD">
        <w:rPr>
          <w:szCs w:val="28"/>
        </w:rPr>
        <w:t>н</w:t>
      </w:r>
      <w:r w:rsidRPr="003574AD">
        <w:rPr>
          <w:szCs w:val="28"/>
        </w:rPr>
        <w:t>ных в составе проекта планировки территории, линий отступа от красных линий в целях определения места допустимого размещения зданий, строений, сооруж</w:t>
      </w:r>
      <w:r w:rsidRPr="003574AD">
        <w:rPr>
          <w:szCs w:val="28"/>
        </w:rPr>
        <w:t>е</w:t>
      </w:r>
      <w:r w:rsidRPr="003574AD">
        <w:rPr>
          <w:szCs w:val="28"/>
        </w:rPr>
        <w:t>ний, границ образуемых и изменяемых земельных участков на кадастровом плане территории, условных номеров образуемых земельных участков, границ террит</w:t>
      </w:r>
      <w:r w:rsidRPr="003574AD">
        <w:rPr>
          <w:szCs w:val="28"/>
        </w:rPr>
        <w:t>о</w:t>
      </w:r>
      <w:r w:rsidRPr="003574AD">
        <w:rPr>
          <w:szCs w:val="28"/>
        </w:rPr>
        <w:t>рий объектов культурного наследия, границ зон с особыми условиями использ</w:t>
      </w:r>
      <w:r w:rsidRPr="003574AD">
        <w:rPr>
          <w:szCs w:val="28"/>
        </w:rPr>
        <w:t>о</w:t>
      </w:r>
      <w:r w:rsidRPr="003574AD">
        <w:rPr>
          <w:szCs w:val="28"/>
        </w:rPr>
        <w:t>вания территорий, границ зон действия публичных сервитутов</w:t>
      </w:r>
      <w:r>
        <w:rPr>
          <w:szCs w:val="28"/>
        </w:rPr>
        <w:t>, границ</w:t>
      </w:r>
      <w:r w:rsidRPr="003574AD">
        <w:rPr>
          <w:szCs w:val="28"/>
        </w:rPr>
        <w:t xml:space="preserve"> сущес</w:t>
      </w:r>
      <w:r w:rsidRPr="003574AD">
        <w:rPr>
          <w:szCs w:val="28"/>
        </w:rPr>
        <w:t>т</w:t>
      </w:r>
      <w:r w:rsidRPr="003574AD">
        <w:rPr>
          <w:szCs w:val="28"/>
        </w:rPr>
        <w:t xml:space="preserve">вующих и (или) подлежащих образованию земельных участков, в том числе </w:t>
      </w:r>
      <w:r w:rsidR="00E01E67">
        <w:rPr>
          <w:szCs w:val="28"/>
        </w:rPr>
        <w:br/>
      </w:r>
      <w:r w:rsidRPr="003574AD">
        <w:rPr>
          <w:szCs w:val="28"/>
        </w:rPr>
        <w:t xml:space="preserve">предполагаемых к изъятию для государственных или муниципальных нужд, </w:t>
      </w:r>
      <w:r>
        <w:rPr>
          <w:szCs w:val="28"/>
        </w:rPr>
        <w:t>д</w:t>
      </w:r>
      <w:r w:rsidRPr="003574AD">
        <w:rPr>
          <w:szCs w:val="28"/>
        </w:rPr>
        <w:t xml:space="preserve">ля размещения </w:t>
      </w:r>
      <w:r>
        <w:rPr>
          <w:szCs w:val="28"/>
        </w:rPr>
        <w:t>линейного объекта транспортной инфраструктуры</w:t>
      </w:r>
      <w:r w:rsidRPr="003574AD">
        <w:rPr>
          <w:szCs w:val="28"/>
        </w:rPr>
        <w:t xml:space="preserve"> (приложение).</w:t>
      </w:r>
    </w:p>
    <w:p w:rsidR="00E01E67" w:rsidRPr="0075601C" w:rsidRDefault="00E01E67" w:rsidP="00E01E6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724B8E" w:rsidRDefault="00724B8E" w:rsidP="00E01E67">
      <w:pPr>
        <w:widowControl w:val="0"/>
        <w:tabs>
          <w:tab w:val="left" w:pos="4536"/>
          <w:tab w:val="left" w:pos="4678"/>
        </w:tabs>
        <w:ind w:right="5387" w:firstLine="0"/>
        <w:rPr>
          <w:sz w:val="24"/>
          <w:szCs w:val="24"/>
        </w:rPr>
      </w:pPr>
    </w:p>
    <w:p w:rsidR="008547DE" w:rsidRDefault="008547DE" w:rsidP="00E01E67">
      <w:pPr>
        <w:ind w:firstLine="0"/>
        <w:jc w:val="left"/>
        <w:rPr>
          <w:sz w:val="24"/>
          <w:szCs w:val="24"/>
        </w:rPr>
        <w:sectPr w:rsidR="008547DE" w:rsidSect="00E01E67">
          <w:headerReference w:type="default" r:id="rId14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3356F8" w:rsidRPr="00151D6A" w:rsidRDefault="0007089A" w:rsidP="00E01E67">
      <w:pPr>
        <w:ind w:firstLine="0"/>
        <w:rPr>
          <w:sz w:val="24"/>
          <w:szCs w:val="24"/>
        </w:rPr>
        <w:sectPr w:rsidR="003356F8" w:rsidRPr="00151D6A" w:rsidSect="0007089A">
          <w:headerReference w:type="default" r:id="rId15"/>
          <w:headerReference w:type="first" r:id="rId16"/>
          <w:pgSz w:w="16840" w:h="23814"/>
          <w:pgMar w:top="142" w:right="567" w:bottom="425" w:left="142" w:header="0" w:footer="624" w:gutter="0"/>
          <w:pgNumType w:start="1"/>
          <w:cols w:space="708"/>
          <w:titlePg/>
          <w:docGrid w:linePitch="381"/>
        </w:sectPr>
      </w:pPr>
      <w:r w:rsidRPr="0007089A">
        <w:rPr>
          <w:noProof/>
          <w:sz w:val="24"/>
          <w:szCs w:val="24"/>
        </w:rPr>
        <w:lastRenderedPageBreak/>
        <w:drawing>
          <wp:inline distT="0" distB="0" distL="0" distR="0">
            <wp:extent cx="10536307" cy="14700184"/>
            <wp:effectExtent l="19050" t="0" r="0" b="0"/>
            <wp:docPr id="3" name="Рисунок 2" descr="E:\гальянова\чертеж_финал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гальянова\чертеж_финал2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36494" cy="1470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089A" w:rsidRPr="00E01E67" w:rsidRDefault="0007089A" w:rsidP="00E01E67">
      <w:pPr>
        <w:ind w:left="5954" w:firstLine="0"/>
        <w:jc w:val="left"/>
        <w:rPr>
          <w:sz w:val="24"/>
          <w:szCs w:val="26"/>
          <w:lang w:eastAsia="en-US"/>
        </w:rPr>
      </w:pPr>
      <w:r w:rsidRPr="00E01E67">
        <w:rPr>
          <w:sz w:val="24"/>
          <w:szCs w:val="26"/>
          <w:lang w:eastAsia="en-US"/>
        </w:rPr>
        <w:lastRenderedPageBreak/>
        <w:t>Приложение 1</w:t>
      </w:r>
    </w:p>
    <w:p w:rsidR="0007089A" w:rsidRPr="00E01E67" w:rsidRDefault="0007089A" w:rsidP="00E01E67">
      <w:pPr>
        <w:ind w:left="5954" w:firstLine="0"/>
        <w:rPr>
          <w:sz w:val="24"/>
          <w:szCs w:val="26"/>
          <w:lang w:eastAsia="en-US"/>
        </w:rPr>
      </w:pPr>
      <w:r w:rsidRPr="00E01E67">
        <w:rPr>
          <w:sz w:val="24"/>
          <w:szCs w:val="26"/>
          <w:lang w:eastAsia="en-US"/>
        </w:rPr>
        <w:t xml:space="preserve">к чертежу межевания территории </w:t>
      </w:r>
      <w:r w:rsidR="00E01E67">
        <w:rPr>
          <w:sz w:val="24"/>
          <w:szCs w:val="26"/>
          <w:lang w:eastAsia="en-US"/>
        </w:rPr>
        <w:br/>
      </w:r>
      <w:r w:rsidRPr="00E01E67">
        <w:rPr>
          <w:sz w:val="24"/>
          <w:szCs w:val="26"/>
          <w:lang w:eastAsia="en-US"/>
        </w:rPr>
        <w:t>с отображением красных линий, у</w:t>
      </w:r>
      <w:r w:rsidRPr="00E01E67">
        <w:rPr>
          <w:sz w:val="24"/>
          <w:szCs w:val="26"/>
          <w:lang w:eastAsia="en-US"/>
        </w:rPr>
        <w:t>т</w:t>
      </w:r>
      <w:r w:rsidRPr="00E01E67">
        <w:rPr>
          <w:sz w:val="24"/>
          <w:szCs w:val="26"/>
          <w:lang w:eastAsia="en-US"/>
        </w:rPr>
        <w:t>вержденных в составе проекта план</w:t>
      </w:r>
      <w:r w:rsidRPr="00E01E67">
        <w:rPr>
          <w:sz w:val="24"/>
          <w:szCs w:val="26"/>
          <w:lang w:eastAsia="en-US"/>
        </w:rPr>
        <w:t>и</w:t>
      </w:r>
      <w:r w:rsidRPr="00E01E67">
        <w:rPr>
          <w:sz w:val="24"/>
          <w:szCs w:val="26"/>
          <w:lang w:eastAsia="en-US"/>
        </w:rPr>
        <w:t>ровки территории, линий отступа от красных линий в целях определения места допустимого размещения зд</w:t>
      </w:r>
      <w:r w:rsidRPr="00E01E67">
        <w:rPr>
          <w:sz w:val="24"/>
          <w:szCs w:val="26"/>
          <w:lang w:eastAsia="en-US"/>
        </w:rPr>
        <w:t>а</w:t>
      </w:r>
      <w:r w:rsidRPr="00E01E67">
        <w:rPr>
          <w:sz w:val="24"/>
          <w:szCs w:val="26"/>
          <w:lang w:eastAsia="en-US"/>
        </w:rPr>
        <w:t>ний, строений, сооружений, границ образуемых и изменяемых земельных участков на кадастровом плане терр</w:t>
      </w:r>
      <w:r w:rsidRPr="00E01E67">
        <w:rPr>
          <w:sz w:val="24"/>
          <w:szCs w:val="26"/>
          <w:lang w:eastAsia="en-US"/>
        </w:rPr>
        <w:t>и</w:t>
      </w:r>
      <w:r w:rsidRPr="00E01E67">
        <w:rPr>
          <w:sz w:val="24"/>
          <w:szCs w:val="26"/>
          <w:lang w:eastAsia="en-US"/>
        </w:rPr>
        <w:t>тории, условных номеров образуемых земельных участков, границ террит</w:t>
      </w:r>
      <w:r w:rsidRPr="00E01E67">
        <w:rPr>
          <w:sz w:val="24"/>
          <w:szCs w:val="26"/>
          <w:lang w:eastAsia="en-US"/>
        </w:rPr>
        <w:t>о</w:t>
      </w:r>
      <w:r w:rsidRPr="00E01E67">
        <w:rPr>
          <w:sz w:val="24"/>
          <w:szCs w:val="26"/>
          <w:lang w:eastAsia="en-US"/>
        </w:rPr>
        <w:t>рий объектов культурного наследия, границ зон с особыми условиями и</w:t>
      </w:r>
      <w:r w:rsidRPr="00E01E67">
        <w:rPr>
          <w:sz w:val="24"/>
          <w:szCs w:val="26"/>
          <w:lang w:eastAsia="en-US"/>
        </w:rPr>
        <w:t>с</w:t>
      </w:r>
      <w:r w:rsidRPr="00E01E67">
        <w:rPr>
          <w:sz w:val="24"/>
          <w:szCs w:val="26"/>
          <w:lang w:eastAsia="en-US"/>
        </w:rPr>
        <w:t>пользования территорий, границ зон действия публичных сервитутов, гр</w:t>
      </w:r>
      <w:r w:rsidRPr="00E01E67">
        <w:rPr>
          <w:sz w:val="24"/>
          <w:szCs w:val="26"/>
          <w:lang w:eastAsia="en-US"/>
        </w:rPr>
        <w:t>а</w:t>
      </w:r>
      <w:r w:rsidRPr="00E01E67">
        <w:rPr>
          <w:sz w:val="24"/>
          <w:szCs w:val="26"/>
          <w:lang w:eastAsia="en-US"/>
        </w:rPr>
        <w:t>ниц существующих и (или) подлеж</w:t>
      </w:r>
      <w:r w:rsidRPr="00E01E67">
        <w:rPr>
          <w:sz w:val="24"/>
          <w:szCs w:val="26"/>
          <w:lang w:eastAsia="en-US"/>
        </w:rPr>
        <w:t>а</w:t>
      </w:r>
      <w:r w:rsidRPr="00E01E67">
        <w:rPr>
          <w:sz w:val="24"/>
          <w:szCs w:val="26"/>
          <w:lang w:eastAsia="en-US"/>
        </w:rPr>
        <w:t>щих образованию земельных учас</w:t>
      </w:r>
      <w:r w:rsidRPr="00E01E67">
        <w:rPr>
          <w:sz w:val="24"/>
          <w:szCs w:val="26"/>
          <w:lang w:eastAsia="en-US"/>
        </w:rPr>
        <w:t>т</w:t>
      </w:r>
      <w:r w:rsidRPr="00E01E67">
        <w:rPr>
          <w:sz w:val="24"/>
          <w:szCs w:val="26"/>
          <w:lang w:eastAsia="en-US"/>
        </w:rPr>
        <w:t>ков, в том числе предполагаемых к изъятию для государственных или муниципальных нужд, для размещ</w:t>
      </w:r>
      <w:r w:rsidRPr="00E01E67">
        <w:rPr>
          <w:sz w:val="24"/>
          <w:szCs w:val="26"/>
          <w:lang w:eastAsia="en-US"/>
        </w:rPr>
        <w:t>е</w:t>
      </w:r>
      <w:r w:rsidRPr="00E01E67">
        <w:rPr>
          <w:sz w:val="24"/>
          <w:szCs w:val="26"/>
          <w:lang w:eastAsia="en-US"/>
        </w:rPr>
        <w:t>ния линейного объекта транспортной инфраструктуры</w:t>
      </w:r>
    </w:p>
    <w:p w:rsidR="0007089A" w:rsidRPr="00E01E67" w:rsidRDefault="0007089A" w:rsidP="00E01E67">
      <w:pPr>
        <w:pStyle w:val="S8"/>
        <w:ind w:left="5954" w:right="-3" w:firstLine="0"/>
        <w:jc w:val="center"/>
        <w:rPr>
          <w:sz w:val="24"/>
          <w:szCs w:val="26"/>
        </w:rPr>
      </w:pPr>
    </w:p>
    <w:p w:rsidR="0007089A" w:rsidRPr="00E01E67" w:rsidRDefault="0007089A" w:rsidP="00E01E67">
      <w:pPr>
        <w:pStyle w:val="S8"/>
        <w:ind w:right="-3" w:firstLine="0"/>
        <w:jc w:val="center"/>
        <w:rPr>
          <w:sz w:val="24"/>
          <w:szCs w:val="26"/>
        </w:rPr>
      </w:pPr>
    </w:p>
    <w:p w:rsidR="0007089A" w:rsidRPr="00E01E67" w:rsidRDefault="0007089A" w:rsidP="00E01E67">
      <w:pPr>
        <w:pStyle w:val="S8"/>
        <w:ind w:right="-3" w:firstLine="0"/>
        <w:jc w:val="center"/>
        <w:rPr>
          <w:sz w:val="24"/>
          <w:szCs w:val="26"/>
        </w:rPr>
      </w:pPr>
      <w:r w:rsidRPr="00E01E67">
        <w:rPr>
          <w:sz w:val="24"/>
          <w:szCs w:val="26"/>
        </w:rPr>
        <w:t>СВЕДЕНИЯ</w:t>
      </w:r>
    </w:p>
    <w:p w:rsidR="0007089A" w:rsidRPr="00E01E67" w:rsidRDefault="0007089A" w:rsidP="00E01E67">
      <w:pPr>
        <w:pStyle w:val="S8"/>
        <w:ind w:right="-3" w:firstLine="0"/>
        <w:jc w:val="center"/>
        <w:rPr>
          <w:sz w:val="24"/>
          <w:szCs w:val="26"/>
        </w:rPr>
      </w:pPr>
      <w:r w:rsidRPr="00E01E67">
        <w:rPr>
          <w:sz w:val="24"/>
          <w:szCs w:val="26"/>
        </w:rPr>
        <w:t xml:space="preserve">о существующем земельном участке </w:t>
      </w:r>
    </w:p>
    <w:p w:rsidR="0007089A" w:rsidRPr="00E01E67" w:rsidRDefault="0007089A" w:rsidP="00E01E67">
      <w:pPr>
        <w:pStyle w:val="S8"/>
        <w:ind w:right="-3" w:firstLine="0"/>
        <w:jc w:val="right"/>
        <w:rPr>
          <w:sz w:val="24"/>
          <w:szCs w:val="27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2126"/>
        <w:gridCol w:w="2977"/>
        <w:gridCol w:w="1106"/>
        <w:gridCol w:w="2438"/>
      </w:tblGrid>
      <w:tr w:rsidR="0007089A" w:rsidRPr="00E01E67" w:rsidTr="00E01E67">
        <w:tc>
          <w:tcPr>
            <w:tcW w:w="1276" w:type="dxa"/>
            <w:tcMar>
              <w:left w:w="57" w:type="dxa"/>
              <w:right w:w="57" w:type="dxa"/>
            </w:tcMar>
          </w:tcPr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 xml:space="preserve">Условный </w:t>
            </w:r>
          </w:p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 xml:space="preserve">номер </w:t>
            </w:r>
          </w:p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земельного участка на чертеже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Учетный номер</w:t>
            </w:r>
            <w:r w:rsidRPr="00E01E67">
              <w:rPr>
                <w:sz w:val="24"/>
              </w:rPr>
              <w:br/>
              <w:t xml:space="preserve">кадастрового </w:t>
            </w:r>
          </w:p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квартала</w:t>
            </w:r>
          </w:p>
        </w:tc>
        <w:tc>
          <w:tcPr>
            <w:tcW w:w="2977" w:type="dxa"/>
            <w:tcMar>
              <w:left w:w="57" w:type="dxa"/>
              <w:right w:w="57" w:type="dxa"/>
            </w:tcMar>
          </w:tcPr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 xml:space="preserve">Вид разрешенного </w:t>
            </w:r>
          </w:p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 xml:space="preserve">использования образуемого земельного участка </w:t>
            </w:r>
          </w:p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в соответствии с проектом планировки</w:t>
            </w:r>
            <w:r w:rsidR="00E01E67">
              <w:rPr>
                <w:sz w:val="24"/>
              </w:rPr>
              <w:t xml:space="preserve"> </w:t>
            </w:r>
            <w:r w:rsidRPr="00E01E67">
              <w:rPr>
                <w:sz w:val="24"/>
              </w:rPr>
              <w:t>территории</w:t>
            </w:r>
          </w:p>
        </w:tc>
        <w:tc>
          <w:tcPr>
            <w:tcW w:w="110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Площадь земел</w:t>
            </w:r>
            <w:r w:rsidRPr="00E01E67">
              <w:rPr>
                <w:sz w:val="24"/>
              </w:rPr>
              <w:t>ь</w:t>
            </w:r>
            <w:r w:rsidRPr="00E01E67">
              <w:rPr>
                <w:sz w:val="24"/>
              </w:rPr>
              <w:t>ного уч</w:t>
            </w:r>
            <w:r w:rsidRPr="00E01E67">
              <w:rPr>
                <w:sz w:val="24"/>
              </w:rPr>
              <w:t>а</w:t>
            </w:r>
            <w:r w:rsidRPr="00E01E67">
              <w:rPr>
                <w:sz w:val="24"/>
              </w:rPr>
              <w:t>стка, га</w:t>
            </w:r>
          </w:p>
        </w:tc>
        <w:tc>
          <w:tcPr>
            <w:tcW w:w="2438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Адрес</w:t>
            </w:r>
            <w:r w:rsidRPr="00E01E67">
              <w:rPr>
                <w:sz w:val="24"/>
              </w:rPr>
              <w:br/>
              <w:t>земельного участка</w:t>
            </w:r>
          </w:p>
        </w:tc>
      </w:tr>
    </w:tbl>
    <w:p w:rsidR="0007089A" w:rsidRPr="00E01E67" w:rsidRDefault="0007089A" w:rsidP="00E01E67">
      <w:pPr>
        <w:pStyle w:val="S8"/>
        <w:ind w:right="-3" w:firstLine="0"/>
        <w:jc w:val="right"/>
        <w:rPr>
          <w:sz w:val="2"/>
          <w:szCs w:val="2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2126"/>
        <w:gridCol w:w="2977"/>
        <w:gridCol w:w="1100"/>
        <w:gridCol w:w="6"/>
        <w:gridCol w:w="2438"/>
      </w:tblGrid>
      <w:tr w:rsidR="0007089A" w:rsidRPr="00E01E67" w:rsidTr="00E01E67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2</w:t>
            </w:r>
          </w:p>
        </w:tc>
        <w:tc>
          <w:tcPr>
            <w:tcW w:w="2977" w:type="dxa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3</w:t>
            </w:r>
          </w:p>
        </w:tc>
        <w:tc>
          <w:tcPr>
            <w:tcW w:w="1106" w:type="dxa"/>
            <w:gridSpan w:val="2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4</w:t>
            </w:r>
          </w:p>
        </w:tc>
        <w:tc>
          <w:tcPr>
            <w:tcW w:w="2438" w:type="dxa"/>
            <w:tcMar>
              <w:left w:w="108" w:type="dxa"/>
              <w:right w:w="108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5</w:t>
            </w:r>
          </w:p>
        </w:tc>
      </w:tr>
      <w:tr w:rsidR="0007089A" w:rsidRPr="00E01E67" w:rsidTr="00E01E67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1</w:t>
            </w:r>
          </w:p>
        </w:tc>
        <w:tc>
          <w:tcPr>
            <w:tcW w:w="212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E01E67">
              <w:rPr>
                <w:rFonts w:eastAsia="Calibri"/>
                <w:sz w:val="24"/>
              </w:rPr>
              <w:t>54:35:000000:10874</w:t>
            </w:r>
          </w:p>
        </w:tc>
        <w:tc>
          <w:tcPr>
            <w:tcW w:w="2977" w:type="dxa"/>
          </w:tcPr>
          <w:p w:rsidR="0007089A" w:rsidRPr="00E01E67" w:rsidRDefault="0007089A" w:rsidP="00E01E67">
            <w:pPr>
              <w:pStyle w:val="S8"/>
              <w:ind w:right="-3" w:firstLine="0"/>
              <w:rPr>
                <w:sz w:val="24"/>
              </w:rPr>
            </w:pPr>
            <w:r w:rsidRPr="00E01E67">
              <w:rPr>
                <w:sz w:val="24"/>
              </w:rPr>
              <w:t>Общее пользование те</w:t>
            </w:r>
            <w:r w:rsidRPr="00E01E67">
              <w:rPr>
                <w:sz w:val="24"/>
              </w:rPr>
              <w:t>р</w:t>
            </w:r>
            <w:r w:rsidRPr="00E01E67">
              <w:rPr>
                <w:sz w:val="24"/>
              </w:rPr>
              <w:t>ритории</w:t>
            </w:r>
          </w:p>
        </w:tc>
        <w:tc>
          <w:tcPr>
            <w:tcW w:w="1106" w:type="dxa"/>
            <w:gridSpan w:val="2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1,6161</w:t>
            </w:r>
          </w:p>
        </w:tc>
        <w:tc>
          <w:tcPr>
            <w:tcW w:w="2438" w:type="dxa"/>
            <w:tcMar>
              <w:left w:w="108" w:type="dxa"/>
              <w:right w:w="108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rPr>
                <w:sz w:val="24"/>
              </w:rPr>
            </w:pPr>
            <w:r w:rsidRPr="00E01E67">
              <w:rPr>
                <w:sz w:val="24"/>
              </w:rPr>
              <w:t>Российская Федер</w:t>
            </w:r>
            <w:r w:rsidRPr="00E01E67">
              <w:rPr>
                <w:sz w:val="24"/>
              </w:rPr>
              <w:t>а</w:t>
            </w:r>
            <w:r w:rsidRPr="00E01E67">
              <w:rPr>
                <w:sz w:val="24"/>
              </w:rPr>
              <w:t>ция, Новосибирская область, город Нов</w:t>
            </w:r>
            <w:r w:rsidRPr="00E01E67">
              <w:rPr>
                <w:sz w:val="24"/>
              </w:rPr>
              <w:t>о</w:t>
            </w:r>
            <w:r w:rsidRPr="00E01E67">
              <w:rPr>
                <w:sz w:val="24"/>
              </w:rPr>
              <w:t>сибирск, ул. Фадеева</w:t>
            </w:r>
          </w:p>
        </w:tc>
      </w:tr>
      <w:tr w:rsidR="0007089A" w:rsidRPr="00E01E67" w:rsidTr="00E01E67"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2126" w:type="dxa"/>
            <w:tcBorders>
              <w:left w:val="nil"/>
            </w:tcBorders>
            <w:vAlign w:val="bottom"/>
          </w:tcPr>
          <w:p w:rsidR="0007089A" w:rsidRPr="00E01E67" w:rsidRDefault="0007089A" w:rsidP="00E01E67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 w:rsidRPr="00E01E67">
              <w:rPr>
                <w:rFonts w:eastAsia="Calibri"/>
                <w:sz w:val="24"/>
              </w:rPr>
              <w:t>Итого:</w:t>
            </w:r>
          </w:p>
        </w:tc>
        <w:tc>
          <w:tcPr>
            <w:tcW w:w="2977" w:type="dxa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100" w:type="dxa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1,6161</w:t>
            </w:r>
          </w:p>
        </w:tc>
        <w:tc>
          <w:tcPr>
            <w:tcW w:w="2444" w:type="dxa"/>
            <w:gridSpan w:val="2"/>
            <w:tcMar>
              <w:left w:w="108" w:type="dxa"/>
              <w:right w:w="108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:rsidR="00E01E67" w:rsidRPr="0075601C" w:rsidRDefault="00E01E67" w:rsidP="00E01E67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D70ED3" w:rsidRDefault="00D70ED3" w:rsidP="00E01E67">
      <w:pPr>
        <w:ind w:firstLine="0"/>
        <w:rPr>
          <w:color w:val="000000"/>
        </w:rPr>
        <w:sectPr w:rsidR="00D70ED3" w:rsidSect="00E01E67">
          <w:pgSz w:w="11907" w:h="16839" w:code="9"/>
          <w:pgMar w:top="1134" w:right="567" w:bottom="851" w:left="1418" w:header="284" w:footer="454" w:gutter="0"/>
          <w:pgNumType w:start="1"/>
          <w:cols w:space="708"/>
          <w:titlePg/>
          <w:docGrid w:linePitch="381"/>
        </w:sectPr>
      </w:pPr>
    </w:p>
    <w:p w:rsidR="00E01E67" w:rsidRPr="00E01E67" w:rsidRDefault="00E01E67" w:rsidP="00E01E67">
      <w:pPr>
        <w:ind w:left="5954" w:firstLine="0"/>
        <w:jc w:val="left"/>
        <w:rPr>
          <w:sz w:val="24"/>
          <w:szCs w:val="26"/>
          <w:lang w:eastAsia="en-US"/>
        </w:rPr>
      </w:pPr>
      <w:r w:rsidRPr="00E01E67">
        <w:rPr>
          <w:sz w:val="24"/>
          <w:szCs w:val="26"/>
          <w:lang w:eastAsia="en-US"/>
        </w:rPr>
        <w:lastRenderedPageBreak/>
        <w:t>Приложение</w:t>
      </w:r>
      <w:r>
        <w:rPr>
          <w:sz w:val="24"/>
          <w:szCs w:val="26"/>
          <w:lang w:eastAsia="en-US"/>
        </w:rPr>
        <w:t xml:space="preserve"> 2</w:t>
      </w:r>
    </w:p>
    <w:p w:rsidR="00E01E67" w:rsidRPr="00E01E67" w:rsidRDefault="00E01E67" w:rsidP="00E01E67">
      <w:pPr>
        <w:ind w:left="5954" w:firstLine="0"/>
        <w:rPr>
          <w:sz w:val="24"/>
          <w:szCs w:val="26"/>
          <w:lang w:eastAsia="en-US"/>
        </w:rPr>
      </w:pPr>
      <w:r w:rsidRPr="00E01E67">
        <w:rPr>
          <w:sz w:val="24"/>
          <w:szCs w:val="26"/>
          <w:lang w:eastAsia="en-US"/>
        </w:rPr>
        <w:t xml:space="preserve">к чертежу межевания территории </w:t>
      </w:r>
      <w:r>
        <w:rPr>
          <w:sz w:val="24"/>
          <w:szCs w:val="26"/>
          <w:lang w:eastAsia="en-US"/>
        </w:rPr>
        <w:br/>
      </w:r>
      <w:r w:rsidRPr="00E01E67">
        <w:rPr>
          <w:sz w:val="24"/>
          <w:szCs w:val="26"/>
          <w:lang w:eastAsia="en-US"/>
        </w:rPr>
        <w:t>с отображением красных линий, у</w:t>
      </w:r>
      <w:r w:rsidRPr="00E01E67">
        <w:rPr>
          <w:sz w:val="24"/>
          <w:szCs w:val="26"/>
          <w:lang w:eastAsia="en-US"/>
        </w:rPr>
        <w:t>т</w:t>
      </w:r>
      <w:r w:rsidRPr="00E01E67">
        <w:rPr>
          <w:sz w:val="24"/>
          <w:szCs w:val="26"/>
          <w:lang w:eastAsia="en-US"/>
        </w:rPr>
        <w:t>вержденных в составе проекта план</w:t>
      </w:r>
      <w:r w:rsidRPr="00E01E67">
        <w:rPr>
          <w:sz w:val="24"/>
          <w:szCs w:val="26"/>
          <w:lang w:eastAsia="en-US"/>
        </w:rPr>
        <w:t>и</w:t>
      </w:r>
      <w:r w:rsidRPr="00E01E67">
        <w:rPr>
          <w:sz w:val="24"/>
          <w:szCs w:val="26"/>
          <w:lang w:eastAsia="en-US"/>
        </w:rPr>
        <w:t>ровки территории, линий отступа от красных линий в целях определения места допустимого размещения зд</w:t>
      </w:r>
      <w:r w:rsidRPr="00E01E67">
        <w:rPr>
          <w:sz w:val="24"/>
          <w:szCs w:val="26"/>
          <w:lang w:eastAsia="en-US"/>
        </w:rPr>
        <w:t>а</w:t>
      </w:r>
      <w:r w:rsidRPr="00E01E67">
        <w:rPr>
          <w:sz w:val="24"/>
          <w:szCs w:val="26"/>
          <w:lang w:eastAsia="en-US"/>
        </w:rPr>
        <w:t>ний, строений, сооружений, границ образуемых и изменяемых земельных участков на кадастровом плане терр</w:t>
      </w:r>
      <w:r w:rsidRPr="00E01E67">
        <w:rPr>
          <w:sz w:val="24"/>
          <w:szCs w:val="26"/>
          <w:lang w:eastAsia="en-US"/>
        </w:rPr>
        <w:t>и</w:t>
      </w:r>
      <w:r w:rsidRPr="00E01E67">
        <w:rPr>
          <w:sz w:val="24"/>
          <w:szCs w:val="26"/>
          <w:lang w:eastAsia="en-US"/>
        </w:rPr>
        <w:t>тории, условных номеров образуемых земельных участков, границ террит</w:t>
      </w:r>
      <w:r w:rsidRPr="00E01E67">
        <w:rPr>
          <w:sz w:val="24"/>
          <w:szCs w:val="26"/>
          <w:lang w:eastAsia="en-US"/>
        </w:rPr>
        <w:t>о</w:t>
      </w:r>
      <w:r w:rsidRPr="00E01E67">
        <w:rPr>
          <w:sz w:val="24"/>
          <w:szCs w:val="26"/>
          <w:lang w:eastAsia="en-US"/>
        </w:rPr>
        <w:t>рий объектов культурного наследия, границ зон с особыми условиями и</w:t>
      </w:r>
      <w:r w:rsidRPr="00E01E67">
        <w:rPr>
          <w:sz w:val="24"/>
          <w:szCs w:val="26"/>
          <w:lang w:eastAsia="en-US"/>
        </w:rPr>
        <w:t>с</w:t>
      </w:r>
      <w:r w:rsidRPr="00E01E67">
        <w:rPr>
          <w:sz w:val="24"/>
          <w:szCs w:val="26"/>
          <w:lang w:eastAsia="en-US"/>
        </w:rPr>
        <w:t>пользования территорий, границ зон действия публичных сервитутов, гр</w:t>
      </w:r>
      <w:r w:rsidRPr="00E01E67">
        <w:rPr>
          <w:sz w:val="24"/>
          <w:szCs w:val="26"/>
          <w:lang w:eastAsia="en-US"/>
        </w:rPr>
        <w:t>а</w:t>
      </w:r>
      <w:r w:rsidRPr="00E01E67">
        <w:rPr>
          <w:sz w:val="24"/>
          <w:szCs w:val="26"/>
          <w:lang w:eastAsia="en-US"/>
        </w:rPr>
        <w:t>ниц существующих и (или) подлеж</w:t>
      </w:r>
      <w:r w:rsidRPr="00E01E67">
        <w:rPr>
          <w:sz w:val="24"/>
          <w:szCs w:val="26"/>
          <w:lang w:eastAsia="en-US"/>
        </w:rPr>
        <w:t>а</w:t>
      </w:r>
      <w:r w:rsidRPr="00E01E67">
        <w:rPr>
          <w:sz w:val="24"/>
          <w:szCs w:val="26"/>
          <w:lang w:eastAsia="en-US"/>
        </w:rPr>
        <w:t>щих образованию земельных учас</w:t>
      </w:r>
      <w:r w:rsidRPr="00E01E67">
        <w:rPr>
          <w:sz w:val="24"/>
          <w:szCs w:val="26"/>
          <w:lang w:eastAsia="en-US"/>
        </w:rPr>
        <w:t>т</w:t>
      </w:r>
      <w:r w:rsidRPr="00E01E67">
        <w:rPr>
          <w:sz w:val="24"/>
          <w:szCs w:val="26"/>
          <w:lang w:eastAsia="en-US"/>
        </w:rPr>
        <w:t>ков, в том числе предполагаемых к изъятию для государственных или муниципальных нужд, для размещ</w:t>
      </w:r>
      <w:r w:rsidRPr="00E01E67">
        <w:rPr>
          <w:sz w:val="24"/>
          <w:szCs w:val="26"/>
          <w:lang w:eastAsia="en-US"/>
        </w:rPr>
        <w:t>е</w:t>
      </w:r>
      <w:r w:rsidRPr="00E01E67">
        <w:rPr>
          <w:sz w:val="24"/>
          <w:szCs w:val="26"/>
          <w:lang w:eastAsia="en-US"/>
        </w:rPr>
        <w:t>ния линейного объекта транспортной инфраструктуры</w:t>
      </w:r>
    </w:p>
    <w:p w:rsidR="00E01E67" w:rsidRPr="003718D6" w:rsidRDefault="00E01E67" w:rsidP="00E01E67">
      <w:pPr>
        <w:pStyle w:val="S8"/>
        <w:ind w:left="5954" w:right="-3" w:firstLine="0"/>
        <w:jc w:val="center"/>
        <w:rPr>
          <w:sz w:val="26"/>
          <w:szCs w:val="26"/>
        </w:rPr>
      </w:pPr>
    </w:p>
    <w:p w:rsidR="0007089A" w:rsidRPr="003718D6" w:rsidRDefault="0007089A" w:rsidP="00E01E67">
      <w:pPr>
        <w:pStyle w:val="S8"/>
        <w:ind w:right="-3" w:firstLine="0"/>
        <w:jc w:val="center"/>
        <w:rPr>
          <w:sz w:val="26"/>
          <w:szCs w:val="26"/>
        </w:rPr>
      </w:pPr>
    </w:p>
    <w:p w:rsidR="0007089A" w:rsidRPr="00E01E67" w:rsidRDefault="0007089A" w:rsidP="00E01E67">
      <w:pPr>
        <w:pStyle w:val="S8"/>
        <w:ind w:right="-3" w:firstLine="0"/>
        <w:jc w:val="center"/>
        <w:rPr>
          <w:sz w:val="24"/>
          <w:szCs w:val="26"/>
        </w:rPr>
      </w:pPr>
      <w:r w:rsidRPr="00E01E67">
        <w:rPr>
          <w:sz w:val="24"/>
          <w:szCs w:val="26"/>
        </w:rPr>
        <w:t>СВЕДЕНИЯ</w:t>
      </w:r>
    </w:p>
    <w:p w:rsidR="00E01E67" w:rsidRPr="00E01E67" w:rsidRDefault="0007089A" w:rsidP="00E01E67">
      <w:pPr>
        <w:pStyle w:val="S8"/>
        <w:ind w:right="-6" w:firstLine="0"/>
        <w:jc w:val="center"/>
        <w:rPr>
          <w:sz w:val="24"/>
          <w:szCs w:val="26"/>
        </w:rPr>
      </w:pPr>
      <w:r w:rsidRPr="00E01E67">
        <w:rPr>
          <w:sz w:val="24"/>
          <w:szCs w:val="26"/>
        </w:rPr>
        <w:t>об образуемом земельном участке на кадастровом плане территории и</w:t>
      </w:r>
      <w:r w:rsidR="00E01E67" w:rsidRPr="00E01E67">
        <w:rPr>
          <w:sz w:val="24"/>
          <w:szCs w:val="26"/>
        </w:rPr>
        <w:t xml:space="preserve"> </w:t>
      </w:r>
      <w:r w:rsidRPr="00E01E67">
        <w:rPr>
          <w:sz w:val="24"/>
          <w:szCs w:val="26"/>
        </w:rPr>
        <w:t xml:space="preserve">образуемом </w:t>
      </w:r>
    </w:p>
    <w:p w:rsidR="00E01E67" w:rsidRPr="00E01E67" w:rsidRDefault="0007089A" w:rsidP="00E01E67">
      <w:pPr>
        <w:pStyle w:val="S8"/>
        <w:ind w:right="-6" w:firstLine="0"/>
        <w:jc w:val="center"/>
        <w:rPr>
          <w:sz w:val="24"/>
          <w:szCs w:val="26"/>
        </w:rPr>
      </w:pPr>
      <w:r w:rsidRPr="00E01E67">
        <w:rPr>
          <w:sz w:val="24"/>
          <w:szCs w:val="26"/>
        </w:rPr>
        <w:t>земельном участке, который после образования будет</w:t>
      </w:r>
      <w:r w:rsidR="00E01E67" w:rsidRPr="00E01E67">
        <w:rPr>
          <w:sz w:val="24"/>
          <w:szCs w:val="26"/>
        </w:rPr>
        <w:t xml:space="preserve"> </w:t>
      </w:r>
      <w:r w:rsidRPr="00E01E67">
        <w:rPr>
          <w:sz w:val="24"/>
          <w:szCs w:val="26"/>
        </w:rPr>
        <w:t xml:space="preserve">относиться к территориям </w:t>
      </w:r>
    </w:p>
    <w:p w:rsidR="0007089A" w:rsidRPr="00E01E67" w:rsidRDefault="0007089A" w:rsidP="00E01E67">
      <w:pPr>
        <w:pStyle w:val="S8"/>
        <w:ind w:right="-6" w:firstLine="0"/>
        <w:jc w:val="center"/>
        <w:rPr>
          <w:sz w:val="24"/>
          <w:szCs w:val="26"/>
        </w:rPr>
      </w:pPr>
      <w:r w:rsidRPr="00E01E67">
        <w:rPr>
          <w:sz w:val="24"/>
          <w:szCs w:val="26"/>
        </w:rPr>
        <w:t>общего пользования или</w:t>
      </w:r>
      <w:r w:rsidR="00E01E67" w:rsidRPr="00E01E67">
        <w:rPr>
          <w:sz w:val="24"/>
          <w:szCs w:val="26"/>
        </w:rPr>
        <w:t xml:space="preserve"> </w:t>
      </w:r>
      <w:r w:rsidRPr="00E01E67">
        <w:rPr>
          <w:sz w:val="24"/>
          <w:szCs w:val="26"/>
        </w:rPr>
        <w:t>имуществу общего пользования</w:t>
      </w:r>
    </w:p>
    <w:p w:rsidR="0007089A" w:rsidRPr="003718D6" w:rsidRDefault="0007089A" w:rsidP="00E01E67">
      <w:pPr>
        <w:pStyle w:val="S8"/>
        <w:ind w:right="-3" w:firstLine="0"/>
        <w:jc w:val="right"/>
        <w:rPr>
          <w:sz w:val="27"/>
          <w:szCs w:val="27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616"/>
        <w:gridCol w:w="3629"/>
        <w:gridCol w:w="964"/>
        <w:gridCol w:w="2438"/>
      </w:tblGrid>
      <w:tr w:rsidR="0007089A" w:rsidRPr="00E01E67" w:rsidTr="00E01E67">
        <w:tc>
          <w:tcPr>
            <w:tcW w:w="1276" w:type="dxa"/>
            <w:tcMar>
              <w:left w:w="57" w:type="dxa"/>
              <w:right w:w="57" w:type="dxa"/>
            </w:tcMar>
          </w:tcPr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 xml:space="preserve">Условный </w:t>
            </w:r>
          </w:p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 xml:space="preserve">номер </w:t>
            </w:r>
          </w:p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>земельного участка на чертеже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 xml:space="preserve">Учетный </w:t>
            </w:r>
          </w:p>
          <w:p w:rsidR="00E01E67" w:rsidRDefault="00E01E67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>
              <w:rPr>
                <w:sz w:val="24"/>
                <w:szCs w:val="26"/>
              </w:rPr>
              <w:t>н</w:t>
            </w:r>
            <w:r w:rsidR="0007089A" w:rsidRPr="00E01E67">
              <w:rPr>
                <w:sz w:val="24"/>
                <w:szCs w:val="26"/>
              </w:rPr>
              <w:t>омер</w:t>
            </w:r>
          </w:p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>кадастрового квартала</w:t>
            </w:r>
          </w:p>
        </w:tc>
        <w:tc>
          <w:tcPr>
            <w:tcW w:w="3629" w:type="dxa"/>
            <w:tcMar>
              <w:left w:w="57" w:type="dxa"/>
              <w:right w:w="57" w:type="dxa"/>
            </w:tcMar>
          </w:tcPr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 xml:space="preserve">Вид разрешенного использования образуемого земельного участка </w:t>
            </w:r>
          </w:p>
          <w:p w:rsid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 xml:space="preserve">в соответствии с проектом </w:t>
            </w:r>
          </w:p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>планировки</w:t>
            </w:r>
            <w:r w:rsidR="00E01E67">
              <w:rPr>
                <w:sz w:val="24"/>
                <w:szCs w:val="26"/>
              </w:rPr>
              <w:t xml:space="preserve"> </w:t>
            </w:r>
            <w:r w:rsidRPr="00E01E67">
              <w:rPr>
                <w:sz w:val="24"/>
                <w:szCs w:val="26"/>
              </w:rPr>
              <w:t>территории</w:t>
            </w:r>
          </w:p>
        </w:tc>
        <w:tc>
          <w:tcPr>
            <w:tcW w:w="964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>Пл</w:t>
            </w:r>
            <w:r w:rsidRPr="00E01E67">
              <w:rPr>
                <w:sz w:val="24"/>
                <w:szCs w:val="26"/>
              </w:rPr>
              <w:t>о</w:t>
            </w:r>
            <w:r w:rsidRPr="00E01E67">
              <w:rPr>
                <w:sz w:val="24"/>
                <w:szCs w:val="26"/>
              </w:rPr>
              <w:t>щадь земел</w:t>
            </w:r>
            <w:r w:rsidRPr="00E01E67">
              <w:rPr>
                <w:sz w:val="24"/>
                <w:szCs w:val="26"/>
              </w:rPr>
              <w:t>ь</w:t>
            </w:r>
            <w:r w:rsidRPr="00E01E67">
              <w:rPr>
                <w:sz w:val="24"/>
                <w:szCs w:val="26"/>
              </w:rPr>
              <w:t>ного участка, га</w:t>
            </w:r>
          </w:p>
        </w:tc>
        <w:tc>
          <w:tcPr>
            <w:tcW w:w="2438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widowControl w:val="0"/>
              <w:ind w:right="-6" w:firstLine="0"/>
              <w:jc w:val="center"/>
              <w:rPr>
                <w:sz w:val="24"/>
                <w:szCs w:val="26"/>
              </w:rPr>
            </w:pPr>
            <w:r w:rsidRPr="00E01E67">
              <w:rPr>
                <w:sz w:val="24"/>
                <w:szCs w:val="26"/>
              </w:rPr>
              <w:t>Адрес</w:t>
            </w:r>
            <w:r w:rsidRPr="00E01E67">
              <w:rPr>
                <w:sz w:val="24"/>
                <w:szCs w:val="26"/>
              </w:rPr>
              <w:br/>
              <w:t>земельного участка</w:t>
            </w:r>
          </w:p>
        </w:tc>
      </w:tr>
    </w:tbl>
    <w:p w:rsidR="0007089A" w:rsidRPr="00E01E67" w:rsidRDefault="0007089A" w:rsidP="00E01E67">
      <w:pPr>
        <w:pStyle w:val="S8"/>
        <w:ind w:right="-3" w:firstLine="0"/>
        <w:jc w:val="right"/>
        <w:rPr>
          <w:sz w:val="2"/>
          <w:szCs w:val="6"/>
        </w:rPr>
      </w:pPr>
    </w:p>
    <w:tbl>
      <w:tblPr>
        <w:tblW w:w="0" w:type="auto"/>
        <w:tblInd w:w="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276"/>
        <w:gridCol w:w="1616"/>
        <w:gridCol w:w="3629"/>
        <w:gridCol w:w="958"/>
        <w:gridCol w:w="6"/>
        <w:gridCol w:w="2438"/>
      </w:tblGrid>
      <w:tr w:rsidR="0007089A" w:rsidRPr="00E01E67" w:rsidTr="00E01E67">
        <w:trPr>
          <w:tblHeader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1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2</w:t>
            </w:r>
          </w:p>
        </w:tc>
        <w:tc>
          <w:tcPr>
            <w:tcW w:w="3629" w:type="dxa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3</w:t>
            </w:r>
          </w:p>
        </w:tc>
        <w:tc>
          <w:tcPr>
            <w:tcW w:w="964" w:type="dxa"/>
            <w:gridSpan w:val="2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4</w:t>
            </w:r>
          </w:p>
        </w:tc>
        <w:tc>
          <w:tcPr>
            <w:tcW w:w="2438" w:type="dxa"/>
            <w:tcMar>
              <w:left w:w="108" w:type="dxa"/>
              <w:right w:w="108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5</w:t>
            </w:r>
          </w:p>
        </w:tc>
      </w:tr>
      <w:tr w:rsidR="0007089A" w:rsidRPr="00E01E67" w:rsidTr="00E01E67">
        <w:trPr>
          <w:trHeight w:val="472"/>
        </w:trPr>
        <w:tc>
          <w:tcPr>
            <w:tcW w:w="127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ЗУ 1</w:t>
            </w:r>
          </w:p>
        </w:tc>
        <w:tc>
          <w:tcPr>
            <w:tcW w:w="1616" w:type="dxa"/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  <w:r w:rsidRPr="00E01E67">
              <w:rPr>
                <w:rFonts w:eastAsia="Calibri"/>
                <w:sz w:val="24"/>
              </w:rPr>
              <w:t>54:35:000000</w:t>
            </w:r>
          </w:p>
        </w:tc>
        <w:tc>
          <w:tcPr>
            <w:tcW w:w="3629" w:type="dxa"/>
          </w:tcPr>
          <w:p w:rsidR="0007089A" w:rsidRPr="00E01E67" w:rsidRDefault="0007089A" w:rsidP="00E01E67">
            <w:pPr>
              <w:pStyle w:val="S8"/>
              <w:ind w:right="-3" w:firstLine="0"/>
              <w:rPr>
                <w:sz w:val="24"/>
              </w:rPr>
            </w:pPr>
            <w:r w:rsidRPr="00E01E67">
              <w:rPr>
                <w:sz w:val="24"/>
              </w:rPr>
              <w:t>Общее пользование территории</w:t>
            </w:r>
          </w:p>
        </w:tc>
        <w:tc>
          <w:tcPr>
            <w:tcW w:w="964" w:type="dxa"/>
            <w:gridSpan w:val="2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1,9</w:t>
            </w:r>
          </w:p>
        </w:tc>
        <w:tc>
          <w:tcPr>
            <w:tcW w:w="2438" w:type="dxa"/>
            <w:tcMar>
              <w:left w:w="108" w:type="dxa"/>
              <w:right w:w="108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rPr>
                <w:sz w:val="24"/>
              </w:rPr>
            </w:pPr>
            <w:r w:rsidRPr="00E01E67">
              <w:rPr>
                <w:sz w:val="24"/>
              </w:rPr>
              <w:t>Российская Федер</w:t>
            </w:r>
            <w:r w:rsidRPr="00E01E67">
              <w:rPr>
                <w:sz w:val="24"/>
              </w:rPr>
              <w:t>а</w:t>
            </w:r>
            <w:r w:rsidRPr="00E01E67">
              <w:rPr>
                <w:sz w:val="24"/>
              </w:rPr>
              <w:t>ция, Новосибирская область, город Нов</w:t>
            </w:r>
            <w:r w:rsidRPr="00E01E67">
              <w:rPr>
                <w:sz w:val="24"/>
              </w:rPr>
              <w:t>о</w:t>
            </w:r>
            <w:r w:rsidRPr="00E01E67">
              <w:rPr>
                <w:sz w:val="24"/>
              </w:rPr>
              <w:t>сибирск, ул.</w:t>
            </w:r>
            <w:r w:rsidR="00E01E67">
              <w:rPr>
                <w:sz w:val="24"/>
              </w:rPr>
              <w:t xml:space="preserve"> </w:t>
            </w:r>
            <w:r w:rsidRPr="00E01E67">
              <w:rPr>
                <w:sz w:val="24"/>
              </w:rPr>
              <w:t>Фаде</w:t>
            </w:r>
            <w:r w:rsidRPr="00E01E67">
              <w:rPr>
                <w:sz w:val="24"/>
              </w:rPr>
              <w:t>е</w:t>
            </w:r>
            <w:r w:rsidRPr="00E01E67">
              <w:rPr>
                <w:sz w:val="24"/>
              </w:rPr>
              <w:t>ва, (84/1)</w:t>
            </w:r>
          </w:p>
        </w:tc>
      </w:tr>
      <w:tr w:rsidR="0007089A" w:rsidRPr="00E01E67" w:rsidTr="00E01E67">
        <w:tc>
          <w:tcPr>
            <w:tcW w:w="1276" w:type="dxa"/>
            <w:tcBorders>
              <w:right w:val="nil"/>
            </w:tcBorders>
            <w:tcMar>
              <w:left w:w="57" w:type="dxa"/>
              <w:right w:w="57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1616" w:type="dxa"/>
            <w:tcBorders>
              <w:left w:val="nil"/>
            </w:tcBorders>
            <w:vAlign w:val="bottom"/>
          </w:tcPr>
          <w:p w:rsidR="0007089A" w:rsidRPr="00E01E67" w:rsidRDefault="0007089A" w:rsidP="00E01E67">
            <w:pPr>
              <w:pStyle w:val="S8"/>
              <w:ind w:right="-3" w:firstLine="0"/>
              <w:jc w:val="left"/>
              <w:rPr>
                <w:rFonts w:eastAsia="Calibri"/>
                <w:sz w:val="24"/>
              </w:rPr>
            </w:pPr>
            <w:r w:rsidRPr="00E01E67">
              <w:rPr>
                <w:rFonts w:eastAsia="Calibri"/>
                <w:sz w:val="24"/>
              </w:rPr>
              <w:t>Итого:</w:t>
            </w:r>
          </w:p>
        </w:tc>
        <w:tc>
          <w:tcPr>
            <w:tcW w:w="3629" w:type="dxa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rFonts w:eastAsia="Calibri"/>
                <w:sz w:val="24"/>
              </w:rPr>
            </w:pPr>
          </w:p>
        </w:tc>
        <w:tc>
          <w:tcPr>
            <w:tcW w:w="958" w:type="dxa"/>
          </w:tcPr>
          <w:p w:rsidR="0007089A" w:rsidRPr="00E01E67" w:rsidRDefault="0007089A" w:rsidP="00E01E67">
            <w:pPr>
              <w:pStyle w:val="S8"/>
              <w:ind w:right="-3" w:firstLine="0"/>
              <w:jc w:val="center"/>
              <w:rPr>
                <w:sz w:val="24"/>
              </w:rPr>
            </w:pPr>
            <w:r w:rsidRPr="00E01E67">
              <w:rPr>
                <w:sz w:val="24"/>
              </w:rPr>
              <w:t>1,9</w:t>
            </w:r>
          </w:p>
        </w:tc>
        <w:tc>
          <w:tcPr>
            <w:tcW w:w="2444" w:type="dxa"/>
            <w:gridSpan w:val="2"/>
            <w:tcMar>
              <w:left w:w="108" w:type="dxa"/>
              <w:right w:w="108" w:type="dxa"/>
            </w:tcMar>
          </w:tcPr>
          <w:p w:rsidR="0007089A" w:rsidRPr="00E01E67" w:rsidRDefault="0007089A" w:rsidP="00E01E67">
            <w:pPr>
              <w:pStyle w:val="S8"/>
              <w:ind w:right="-3" w:firstLine="0"/>
              <w:rPr>
                <w:sz w:val="24"/>
              </w:rPr>
            </w:pPr>
          </w:p>
        </w:tc>
      </w:tr>
    </w:tbl>
    <w:p w:rsidR="0007089A" w:rsidRDefault="0007089A" w:rsidP="00E01E67">
      <w:pPr>
        <w:ind w:firstLine="0"/>
        <w:rPr>
          <w:sz w:val="24"/>
          <w:szCs w:val="24"/>
        </w:rPr>
      </w:pPr>
    </w:p>
    <w:p w:rsidR="0007089A" w:rsidRDefault="0007089A" w:rsidP="00E01E67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</w:t>
      </w:r>
    </w:p>
    <w:sectPr w:rsidR="0007089A" w:rsidSect="00E01E67">
      <w:pgSz w:w="11907" w:h="16839" w:code="9"/>
      <w:pgMar w:top="1134" w:right="567" w:bottom="851" w:left="1418" w:header="284" w:footer="624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B771A" w:rsidRDefault="001B771A" w:rsidP="007B56B1">
      <w:r>
        <w:separator/>
      </w:r>
    </w:p>
    <w:p w:rsidR="001B771A" w:rsidRDefault="001B771A"/>
  </w:endnote>
  <w:endnote w:type="continuationSeparator" w:id="0">
    <w:p w:rsidR="001B771A" w:rsidRDefault="001B771A" w:rsidP="007B56B1">
      <w:r>
        <w:continuationSeparator/>
      </w:r>
    </w:p>
    <w:p w:rsidR="001B771A" w:rsidRDefault="001B771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B771A" w:rsidRDefault="001B771A" w:rsidP="007B56B1">
      <w:r>
        <w:separator/>
      </w:r>
    </w:p>
    <w:p w:rsidR="001B771A" w:rsidRDefault="001B771A"/>
  </w:footnote>
  <w:footnote w:type="continuationSeparator" w:id="0">
    <w:p w:rsidR="001B771A" w:rsidRDefault="001B771A" w:rsidP="007B56B1">
      <w:r>
        <w:continuationSeparator/>
      </w:r>
    </w:p>
    <w:p w:rsidR="001B771A" w:rsidRDefault="001B771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89A" w:rsidRDefault="0007089A" w:rsidP="00347C52">
    <w:pPr>
      <w:pStyle w:val="a3"/>
      <w:ind w:right="360"/>
      <w:jc w:val="center"/>
    </w:pPr>
    <w:r>
      <w:t>2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89A" w:rsidRPr="008E2AE2" w:rsidRDefault="0007089A" w:rsidP="008E2AE2">
    <w:pPr>
      <w:pStyle w:val="a3"/>
      <w:jc w:val="cent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89A" w:rsidRPr="000E35E1" w:rsidRDefault="00B16F8D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07089A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07089A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89A" w:rsidRDefault="0007089A">
    <w:pPr>
      <w:pStyle w:val="a3"/>
      <w:jc w:val="center"/>
      <w:rPr>
        <w:sz w:val="24"/>
        <w:szCs w:val="24"/>
      </w:rPr>
    </w:pPr>
    <w:r>
      <w:rPr>
        <w:sz w:val="24"/>
        <w:szCs w:val="24"/>
      </w:rPr>
      <w:t>3</w:t>
    </w:r>
  </w:p>
  <w:p w:rsidR="0007089A" w:rsidRPr="00555293" w:rsidRDefault="0007089A">
    <w:pPr>
      <w:pStyle w:val="a3"/>
      <w:jc w:val="center"/>
      <w:rPr>
        <w:sz w:val="24"/>
        <w:szCs w:val="24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7089A" w:rsidRPr="00B36304" w:rsidRDefault="0007089A" w:rsidP="00B36304">
    <w:pPr>
      <w:pStyle w:val="a3"/>
    </w:pPr>
    <w:r>
      <w:t xml:space="preserve">                                                  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15"/>
  <w:hyphenationZone w:val="357"/>
  <w:evenAndOddHeader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5602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515"/>
    <w:rsid w:val="0000087C"/>
    <w:rsid w:val="00001B3B"/>
    <w:rsid w:val="00001BC1"/>
    <w:rsid w:val="00001F3E"/>
    <w:rsid w:val="00003AA4"/>
    <w:rsid w:val="00004343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C0A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CF1"/>
    <w:rsid w:val="00050117"/>
    <w:rsid w:val="0005241B"/>
    <w:rsid w:val="00053D15"/>
    <w:rsid w:val="00054A9F"/>
    <w:rsid w:val="00054EE8"/>
    <w:rsid w:val="00054F0F"/>
    <w:rsid w:val="00055065"/>
    <w:rsid w:val="00055584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89A"/>
    <w:rsid w:val="00070A04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1F8D"/>
    <w:rsid w:val="000826F9"/>
    <w:rsid w:val="00082CF7"/>
    <w:rsid w:val="00083339"/>
    <w:rsid w:val="0008419B"/>
    <w:rsid w:val="000846F8"/>
    <w:rsid w:val="00084BE0"/>
    <w:rsid w:val="00085A9D"/>
    <w:rsid w:val="00086655"/>
    <w:rsid w:val="00086DEF"/>
    <w:rsid w:val="0008717C"/>
    <w:rsid w:val="00087528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6772"/>
    <w:rsid w:val="000C1C6B"/>
    <w:rsid w:val="000C3E0E"/>
    <w:rsid w:val="000C486C"/>
    <w:rsid w:val="000C5391"/>
    <w:rsid w:val="000C6366"/>
    <w:rsid w:val="000C77A3"/>
    <w:rsid w:val="000C7F6D"/>
    <w:rsid w:val="000D1BA7"/>
    <w:rsid w:val="000D3124"/>
    <w:rsid w:val="000D4486"/>
    <w:rsid w:val="000D5046"/>
    <w:rsid w:val="000D67AD"/>
    <w:rsid w:val="000D73BE"/>
    <w:rsid w:val="000E291A"/>
    <w:rsid w:val="000E3654"/>
    <w:rsid w:val="000E3F83"/>
    <w:rsid w:val="000E4857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47FD"/>
    <w:rsid w:val="00105380"/>
    <w:rsid w:val="001059A2"/>
    <w:rsid w:val="00106445"/>
    <w:rsid w:val="00106496"/>
    <w:rsid w:val="00107607"/>
    <w:rsid w:val="0011073D"/>
    <w:rsid w:val="001133FD"/>
    <w:rsid w:val="001141D2"/>
    <w:rsid w:val="00114D5D"/>
    <w:rsid w:val="0011665B"/>
    <w:rsid w:val="00117802"/>
    <w:rsid w:val="00117E9B"/>
    <w:rsid w:val="00120699"/>
    <w:rsid w:val="00121141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50A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D51"/>
    <w:rsid w:val="001470A7"/>
    <w:rsid w:val="00147A91"/>
    <w:rsid w:val="0015004A"/>
    <w:rsid w:val="00151D6A"/>
    <w:rsid w:val="00152EFE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949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757E"/>
    <w:rsid w:val="001A7683"/>
    <w:rsid w:val="001A77DB"/>
    <w:rsid w:val="001A79D3"/>
    <w:rsid w:val="001A7BC2"/>
    <w:rsid w:val="001A7DBD"/>
    <w:rsid w:val="001A7E89"/>
    <w:rsid w:val="001B0C87"/>
    <w:rsid w:val="001B14FF"/>
    <w:rsid w:val="001B151C"/>
    <w:rsid w:val="001B166C"/>
    <w:rsid w:val="001B2443"/>
    <w:rsid w:val="001B288D"/>
    <w:rsid w:val="001B52F3"/>
    <w:rsid w:val="001B5462"/>
    <w:rsid w:val="001B628B"/>
    <w:rsid w:val="001B6445"/>
    <w:rsid w:val="001B6FD8"/>
    <w:rsid w:val="001B771A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5AD0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4A71"/>
    <w:rsid w:val="001D553A"/>
    <w:rsid w:val="001D6BF4"/>
    <w:rsid w:val="001D7B31"/>
    <w:rsid w:val="001E02BE"/>
    <w:rsid w:val="001E1672"/>
    <w:rsid w:val="001E3CF4"/>
    <w:rsid w:val="001E3DDC"/>
    <w:rsid w:val="001E48CF"/>
    <w:rsid w:val="001E56AA"/>
    <w:rsid w:val="001E597D"/>
    <w:rsid w:val="001E6117"/>
    <w:rsid w:val="001E65A7"/>
    <w:rsid w:val="001E7DBC"/>
    <w:rsid w:val="001F0625"/>
    <w:rsid w:val="001F0927"/>
    <w:rsid w:val="001F158B"/>
    <w:rsid w:val="001F2239"/>
    <w:rsid w:val="001F2A12"/>
    <w:rsid w:val="001F414C"/>
    <w:rsid w:val="001F4F94"/>
    <w:rsid w:val="001F50C2"/>
    <w:rsid w:val="001F5661"/>
    <w:rsid w:val="001F6479"/>
    <w:rsid w:val="001F6781"/>
    <w:rsid w:val="001F7454"/>
    <w:rsid w:val="00201283"/>
    <w:rsid w:val="00201B08"/>
    <w:rsid w:val="00202B34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50EC"/>
    <w:rsid w:val="00216519"/>
    <w:rsid w:val="00216FE5"/>
    <w:rsid w:val="002171C5"/>
    <w:rsid w:val="002173F2"/>
    <w:rsid w:val="002174D4"/>
    <w:rsid w:val="00221904"/>
    <w:rsid w:val="0022258F"/>
    <w:rsid w:val="00223A37"/>
    <w:rsid w:val="00224861"/>
    <w:rsid w:val="00225865"/>
    <w:rsid w:val="00225882"/>
    <w:rsid w:val="00226C55"/>
    <w:rsid w:val="00226CEB"/>
    <w:rsid w:val="00230487"/>
    <w:rsid w:val="00231E10"/>
    <w:rsid w:val="002336AB"/>
    <w:rsid w:val="002341F8"/>
    <w:rsid w:val="002344B8"/>
    <w:rsid w:val="00234AAC"/>
    <w:rsid w:val="00234C5C"/>
    <w:rsid w:val="002350B8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166E"/>
    <w:rsid w:val="00251AD2"/>
    <w:rsid w:val="00253195"/>
    <w:rsid w:val="00254D40"/>
    <w:rsid w:val="00256420"/>
    <w:rsid w:val="00257331"/>
    <w:rsid w:val="00257738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561D"/>
    <w:rsid w:val="00286EC3"/>
    <w:rsid w:val="002873BF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9C1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2F7CA4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A2E"/>
    <w:rsid w:val="00307480"/>
    <w:rsid w:val="0031034C"/>
    <w:rsid w:val="003112D3"/>
    <w:rsid w:val="00312868"/>
    <w:rsid w:val="0031468D"/>
    <w:rsid w:val="00315093"/>
    <w:rsid w:val="003158D6"/>
    <w:rsid w:val="003166BF"/>
    <w:rsid w:val="00317533"/>
    <w:rsid w:val="003178D5"/>
    <w:rsid w:val="003209AA"/>
    <w:rsid w:val="00321D89"/>
    <w:rsid w:val="00322676"/>
    <w:rsid w:val="00323088"/>
    <w:rsid w:val="00323FC8"/>
    <w:rsid w:val="00326E69"/>
    <w:rsid w:val="0032753E"/>
    <w:rsid w:val="003309BB"/>
    <w:rsid w:val="00330C7C"/>
    <w:rsid w:val="00333CA5"/>
    <w:rsid w:val="0033420C"/>
    <w:rsid w:val="00334A06"/>
    <w:rsid w:val="0033505D"/>
    <w:rsid w:val="003356F8"/>
    <w:rsid w:val="00335A3D"/>
    <w:rsid w:val="003372CB"/>
    <w:rsid w:val="00337538"/>
    <w:rsid w:val="00337833"/>
    <w:rsid w:val="003401CE"/>
    <w:rsid w:val="00340276"/>
    <w:rsid w:val="00340309"/>
    <w:rsid w:val="003405F8"/>
    <w:rsid w:val="00340E2B"/>
    <w:rsid w:val="00340FAA"/>
    <w:rsid w:val="00341048"/>
    <w:rsid w:val="00342032"/>
    <w:rsid w:val="003445C2"/>
    <w:rsid w:val="00345039"/>
    <w:rsid w:val="00345FA5"/>
    <w:rsid w:val="00345FE4"/>
    <w:rsid w:val="003461BF"/>
    <w:rsid w:val="00346290"/>
    <w:rsid w:val="003478AD"/>
    <w:rsid w:val="00347C52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388C"/>
    <w:rsid w:val="00374C34"/>
    <w:rsid w:val="00375479"/>
    <w:rsid w:val="00376269"/>
    <w:rsid w:val="00377FDC"/>
    <w:rsid w:val="00380D18"/>
    <w:rsid w:val="00381ADC"/>
    <w:rsid w:val="00382AA3"/>
    <w:rsid w:val="00382AE9"/>
    <w:rsid w:val="00382EAA"/>
    <w:rsid w:val="0038443E"/>
    <w:rsid w:val="00385906"/>
    <w:rsid w:val="00385D2B"/>
    <w:rsid w:val="003866EF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A6E"/>
    <w:rsid w:val="003B6FC5"/>
    <w:rsid w:val="003B7B7D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2DEB"/>
    <w:rsid w:val="003F3027"/>
    <w:rsid w:val="003F39B7"/>
    <w:rsid w:val="003F3F01"/>
    <w:rsid w:val="003F4686"/>
    <w:rsid w:val="003F531C"/>
    <w:rsid w:val="003F5E98"/>
    <w:rsid w:val="003F73B6"/>
    <w:rsid w:val="00400548"/>
    <w:rsid w:val="00400ADB"/>
    <w:rsid w:val="004014D8"/>
    <w:rsid w:val="00401EA9"/>
    <w:rsid w:val="00402ED3"/>
    <w:rsid w:val="004037CA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4B2E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5123"/>
    <w:rsid w:val="00435402"/>
    <w:rsid w:val="00435736"/>
    <w:rsid w:val="0043581A"/>
    <w:rsid w:val="00435C4A"/>
    <w:rsid w:val="00436E70"/>
    <w:rsid w:val="00437374"/>
    <w:rsid w:val="00437493"/>
    <w:rsid w:val="004406F1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2F7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3E0"/>
    <w:rsid w:val="00476E47"/>
    <w:rsid w:val="004775CF"/>
    <w:rsid w:val="00477F25"/>
    <w:rsid w:val="0048135E"/>
    <w:rsid w:val="00481FB4"/>
    <w:rsid w:val="004822A1"/>
    <w:rsid w:val="004828A2"/>
    <w:rsid w:val="00482E58"/>
    <w:rsid w:val="00483BAA"/>
    <w:rsid w:val="004847DC"/>
    <w:rsid w:val="00485394"/>
    <w:rsid w:val="0048603B"/>
    <w:rsid w:val="00486923"/>
    <w:rsid w:val="00486B64"/>
    <w:rsid w:val="004876D6"/>
    <w:rsid w:val="00490A63"/>
    <w:rsid w:val="004952DB"/>
    <w:rsid w:val="00495807"/>
    <w:rsid w:val="0049593F"/>
    <w:rsid w:val="00496F4E"/>
    <w:rsid w:val="004972AA"/>
    <w:rsid w:val="004A1AC7"/>
    <w:rsid w:val="004A1D3D"/>
    <w:rsid w:val="004A1EBA"/>
    <w:rsid w:val="004A1F1F"/>
    <w:rsid w:val="004A2047"/>
    <w:rsid w:val="004A4205"/>
    <w:rsid w:val="004A4B1E"/>
    <w:rsid w:val="004A5075"/>
    <w:rsid w:val="004A5BD6"/>
    <w:rsid w:val="004B1435"/>
    <w:rsid w:val="004B17CC"/>
    <w:rsid w:val="004B1A0B"/>
    <w:rsid w:val="004B1DAB"/>
    <w:rsid w:val="004B2461"/>
    <w:rsid w:val="004B4558"/>
    <w:rsid w:val="004B4F4F"/>
    <w:rsid w:val="004B51C7"/>
    <w:rsid w:val="004B5716"/>
    <w:rsid w:val="004B6343"/>
    <w:rsid w:val="004B696E"/>
    <w:rsid w:val="004B73FF"/>
    <w:rsid w:val="004C008B"/>
    <w:rsid w:val="004C0873"/>
    <w:rsid w:val="004C10BA"/>
    <w:rsid w:val="004C194A"/>
    <w:rsid w:val="004C1CF0"/>
    <w:rsid w:val="004C1DDC"/>
    <w:rsid w:val="004C2ECA"/>
    <w:rsid w:val="004C38F2"/>
    <w:rsid w:val="004C465D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2C5A"/>
    <w:rsid w:val="004E3830"/>
    <w:rsid w:val="004E3DDE"/>
    <w:rsid w:val="004E6D7B"/>
    <w:rsid w:val="004E738E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EDB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27401"/>
    <w:rsid w:val="005279B1"/>
    <w:rsid w:val="0053280E"/>
    <w:rsid w:val="005339A9"/>
    <w:rsid w:val="005348FF"/>
    <w:rsid w:val="00535C99"/>
    <w:rsid w:val="005378BF"/>
    <w:rsid w:val="005401AE"/>
    <w:rsid w:val="00541172"/>
    <w:rsid w:val="0054179B"/>
    <w:rsid w:val="00543C8F"/>
    <w:rsid w:val="00545004"/>
    <w:rsid w:val="0054530C"/>
    <w:rsid w:val="0054564B"/>
    <w:rsid w:val="00545BA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77AAC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38F"/>
    <w:rsid w:val="005859BE"/>
    <w:rsid w:val="00585FEB"/>
    <w:rsid w:val="00586AC9"/>
    <w:rsid w:val="00586F7C"/>
    <w:rsid w:val="00587EBF"/>
    <w:rsid w:val="00587EE9"/>
    <w:rsid w:val="005906DE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0DD3"/>
    <w:rsid w:val="005A1EEE"/>
    <w:rsid w:val="005A3549"/>
    <w:rsid w:val="005A6D7C"/>
    <w:rsid w:val="005A73E8"/>
    <w:rsid w:val="005B15D0"/>
    <w:rsid w:val="005B196D"/>
    <w:rsid w:val="005B2EA2"/>
    <w:rsid w:val="005B334E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182F"/>
    <w:rsid w:val="005D2DFC"/>
    <w:rsid w:val="005D39B4"/>
    <w:rsid w:val="005D3E09"/>
    <w:rsid w:val="005D41B1"/>
    <w:rsid w:val="005D533C"/>
    <w:rsid w:val="005D5990"/>
    <w:rsid w:val="005D5DFA"/>
    <w:rsid w:val="005D5F80"/>
    <w:rsid w:val="005D6265"/>
    <w:rsid w:val="005D7149"/>
    <w:rsid w:val="005E03EE"/>
    <w:rsid w:val="005E1EF4"/>
    <w:rsid w:val="005E2807"/>
    <w:rsid w:val="005E28D0"/>
    <w:rsid w:val="005E2D65"/>
    <w:rsid w:val="005E52E8"/>
    <w:rsid w:val="005F0A04"/>
    <w:rsid w:val="005F0C8C"/>
    <w:rsid w:val="005F2ACC"/>
    <w:rsid w:val="005F2F53"/>
    <w:rsid w:val="005F2FE1"/>
    <w:rsid w:val="005F31F6"/>
    <w:rsid w:val="005F3506"/>
    <w:rsid w:val="005F54F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2C73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0FF7"/>
    <w:rsid w:val="0064300B"/>
    <w:rsid w:val="00644F4B"/>
    <w:rsid w:val="006450B2"/>
    <w:rsid w:val="0064601B"/>
    <w:rsid w:val="00646F22"/>
    <w:rsid w:val="00647096"/>
    <w:rsid w:val="006501F3"/>
    <w:rsid w:val="00650971"/>
    <w:rsid w:val="006512B8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62BB"/>
    <w:rsid w:val="00676EEE"/>
    <w:rsid w:val="00677832"/>
    <w:rsid w:val="006804C9"/>
    <w:rsid w:val="00681418"/>
    <w:rsid w:val="00682E49"/>
    <w:rsid w:val="00683760"/>
    <w:rsid w:val="006845FE"/>
    <w:rsid w:val="006867AB"/>
    <w:rsid w:val="00686FF5"/>
    <w:rsid w:val="006915FB"/>
    <w:rsid w:val="00692E81"/>
    <w:rsid w:val="00693D59"/>
    <w:rsid w:val="00697EBB"/>
    <w:rsid w:val="006A0355"/>
    <w:rsid w:val="006A090C"/>
    <w:rsid w:val="006A1A66"/>
    <w:rsid w:val="006A1CD4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021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1523"/>
    <w:rsid w:val="006D1C47"/>
    <w:rsid w:val="006D1E39"/>
    <w:rsid w:val="006D32D2"/>
    <w:rsid w:val="006D588C"/>
    <w:rsid w:val="006D58F7"/>
    <w:rsid w:val="006D61A7"/>
    <w:rsid w:val="006E0B5D"/>
    <w:rsid w:val="006E1B57"/>
    <w:rsid w:val="006E2C91"/>
    <w:rsid w:val="006E324A"/>
    <w:rsid w:val="006E62B5"/>
    <w:rsid w:val="006E6378"/>
    <w:rsid w:val="006E77EF"/>
    <w:rsid w:val="006F1505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3785"/>
    <w:rsid w:val="007050F9"/>
    <w:rsid w:val="007051A2"/>
    <w:rsid w:val="00706DEE"/>
    <w:rsid w:val="00707FC3"/>
    <w:rsid w:val="0071093A"/>
    <w:rsid w:val="007149F5"/>
    <w:rsid w:val="00714E24"/>
    <w:rsid w:val="007152DD"/>
    <w:rsid w:val="00715D9C"/>
    <w:rsid w:val="00715F0F"/>
    <w:rsid w:val="00720504"/>
    <w:rsid w:val="00721B33"/>
    <w:rsid w:val="00721EF7"/>
    <w:rsid w:val="00722705"/>
    <w:rsid w:val="00722A1D"/>
    <w:rsid w:val="00723101"/>
    <w:rsid w:val="0072391F"/>
    <w:rsid w:val="00724B8E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72E2"/>
    <w:rsid w:val="00747B8A"/>
    <w:rsid w:val="00750613"/>
    <w:rsid w:val="00750EEB"/>
    <w:rsid w:val="007516C4"/>
    <w:rsid w:val="00751CBF"/>
    <w:rsid w:val="00751D54"/>
    <w:rsid w:val="0075440F"/>
    <w:rsid w:val="00757DCE"/>
    <w:rsid w:val="007619CA"/>
    <w:rsid w:val="00761FD2"/>
    <w:rsid w:val="00763EB7"/>
    <w:rsid w:val="00764776"/>
    <w:rsid w:val="00764DF8"/>
    <w:rsid w:val="007654A3"/>
    <w:rsid w:val="00766FF0"/>
    <w:rsid w:val="007676F7"/>
    <w:rsid w:val="00772037"/>
    <w:rsid w:val="00772D3A"/>
    <w:rsid w:val="0077342D"/>
    <w:rsid w:val="00775469"/>
    <w:rsid w:val="00775A94"/>
    <w:rsid w:val="00776715"/>
    <w:rsid w:val="00776A20"/>
    <w:rsid w:val="00777A32"/>
    <w:rsid w:val="00777F65"/>
    <w:rsid w:val="00781CC6"/>
    <w:rsid w:val="00782184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E77"/>
    <w:rsid w:val="007A0B30"/>
    <w:rsid w:val="007A12CC"/>
    <w:rsid w:val="007A1954"/>
    <w:rsid w:val="007A4A61"/>
    <w:rsid w:val="007A4BB2"/>
    <w:rsid w:val="007A50D2"/>
    <w:rsid w:val="007A55E2"/>
    <w:rsid w:val="007A615A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2A22"/>
    <w:rsid w:val="007D2AF3"/>
    <w:rsid w:val="007D36E4"/>
    <w:rsid w:val="007D3A30"/>
    <w:rsid w:val="007D418A"/>
    <w:rsid w:val="007D5EAE"/>
    <w:rsid w:val="007D628A"/>
    <w:rsid w:val="007D6756"/>
    <w:rsid w:val="007D7822"/>
    <w:rsid w:val="007D7F0D"/>
    <w:rsid w:val="007E0565"/>
    <w:rsid w:val="007E089B"/>
    <w:rsid w:val="007E14ED"/>
    <w:rsid w:val="007E1EEC"/>
    <w:rsid w:val="007E280A"/>
    <w:rsid w:val="007E2B3C"/>
    <w:rsid w:val="007E3725"/>
    <w:rsid w:val="007E402F"/>
    <w:rsid w:val="007E4246"/>
    <w:rsid w:val="007E55AC"/>
    <w:rsid w:val="007E5F39"/>
    <w:rsid w:val="007E6EF6"/>
    <w:rsid w:val="007E78B2"/>
    <w:rsid w:val="007F2618"/>
    <w:rsid w:val="007F2673"/>
    <w:rsid w:val="007F3C20"/>
    <w:rsid w:val="007F44CA"/>
    <w:rsid w:val="007F60F1"/>
    <w:rsid w:val="007F74BE"/>
    <w:rsid w:val="007F7E73"/>
    <w:rsid w:val="00800104"/>
    <w:rsid w:val="00800526"/>
    <w:rsid w:val="00801D3D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2084A"/>
    <w:rsid w:val="00821D86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417BD"/>
    <w:rsid w:val="00841FE6"/>
    <w:rsid w:val="0084270E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47DE"/>
    <w:rsid w:val="008561A6"/>
    <w:rsid w:val="008563BD"/>
    <w:rsid w:val="00856F1D"/>
    <w:rsid w:val="0085723F"/>
    <w:rsid w:val="00857437"/>
    <w:rsid w:val="00860D7B"/>
    <w:rsid w:val="00861524"/>
    <w:rsid w:val="00862B19"/>
    <w:rsid w:val="00862C3C"/>
    <w:rsid w:val="00862D88"/>
    <w:rsid w:val="00864483"/>
    <w:rsid w:val="00866FFD"/>
    <w:rsid w:val="008671F7"/>
    <w:rsid w:val="00867F5B"/>
    <w:rsid w:val="0087132E"/>
    <w:rsid w:val="00871426"/>
    <w:rsid w:val="0087283C"/>
    <w:rsid w:val="00872865"/>
    <w:rsid w:val="00873B74"/>
    <w:rsid w:val="008746EF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3546"/>
    <w:rsid w:val="00883E89"/>
    <w:rsid w:val="00885359"/>
    <w:rsid w:val="00885765"/>
    <w:rsid w:val="00885892"/>
    <w:rsid w:val="008864F5"/>
    <w:rsid w:val="00886F05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1453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3DF"/>
    <w:rsid w:val="008C3B13"/>
    <w:rsid w:val="008C43F6"/>
    <w:rsid w:val="008C4949"/>
    <w:rsid w:val="008C5082"/>
    <w:rsid w:val="008C56E3"/>
    <w:rsid w:val="008C68FA"/>
    <w:rsid w:val="008C7921"/>
    <w:rsid w:val="008C79F9"/>
    <w:rsid w:val="008C7D65"/>
    <w:rsid w:val="008C7E84"/>
    <w:rsid w:val="008D0E86"/>
    <w:rsid w:val="008D1A4A"/>
    <w:rsid w:val="008D1DA4"/>
    <w:rsid w:val="008D2362"/>
    <w:rsid w:val="008D280C"/>
    <w:rsid w:val="008D2859"/>
    <w:rsid w:val="008D55A9"/>
    <w:rsid w:val="008D6C8E"/>
    <w:rsid w:val="008D6F61"/>
    <w:rsid w:val="008D7AD3"/>
    <w:rsid w:val="008E04B2"/>
    <w:rsid w:val="008E0CCF"/>
    <w:rsid w:val="008E0E5C"/>
    <w:rsid w:val="008E1063"/>
    <w:rsid w:val="008E1D7D"/>
    <w:rsid w:val="008E2779"/>
    <w:rsid w:val="008E2AE2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310"/>
    <w:rsid w:val="008F4397"/>
    <w:rsid w:val="008F4894"/>
    <w:rsid w:val="008F4FD6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C2D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1645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17E8D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A9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276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3214"/>
    <w:rsid w:val="00963B22"/>
    <w:rsid w:val="00963F0C"/>
    <w:rsid w:val="0096471D"/>
    <w:rsid w:val="00964BE3"/>
    <w:rsid w:val="00964DE6"/>
    <w:rsid w:val="009650F7"/>
    <w:rsid w:val="009669AB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317D"/>
    <w:rsid w:val="00974353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15"/>
    <w:rsid w:val="009B298B"/>
    <w:rsid w:val="009B2E6B"/>
    <w:rsid w:val="009B50B0"/>
    <w:rsid w:val="009B6915"/>
    <w:rsid w:val="009C0C14"/>
    <w:rsid w:val="009C16EA"/>
    <w:rsid w:val="009C22A2"/>
    <w:rsid w:val="009C295B"/>
    <w:rsid w:val="009C365E"/>
    <w:rsid w:val="009C3B12"/>
    <w:rsid w:val="009C4B79"/>
    <w:rsid w:val="009C56FC"/>
    <w:rsid w:val="009C5BA4"/>
    <w:rsid w:val="009C6476"/>
    <w:rsid w:val="009C71DC"/>
    <w:rsid w:val="009C75E2"/>
    <w:rsid w:val="009D0F21"/>
    <w:rsid w:val="009D15A8"/>
    <w:rsid w:val="009D2AA7"/>
    <w:rsid w:val="009D2CDF"/>
    <w:rsid w:val="009D50E9"/>
    <w:rsid w:val="009D6900"/>
    <w:rsid w:val="009E09B1"/>
    <w:rsid w:val="009E0D4D"/>
    <w:rsid w:val="009E0E53"/>
    <w:rsid w:val="009E2038"/>
    <w:rsid w:val="009E3831"/>
    <w:rsid w:val="009E402E"/>
    <w:rsid w:val="009E46E1"/>
    <w:rsid w:val="009E55C3"/>
    <w:rsid w:val="009E5795"/>
    <w:rsid w:val="009E5BD7"/>
    <w:rsid w:val="009E6825"/>
    <w:rsid w:val="009F002D"/>
    <w:rsid w:val="009F0C50"/>
    <w:rsid w:val="009F106F"/>
    <w:rsid w:val="009F10BE"/>
    <w:rsid w:val="009F4A64"/>
    <w:rsid w:val="009F5414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10FE"/>
    <w:rsid w:val="00A1204D"/>
    <w:rsid w:val="00A1293C"/>
    <w:rsid w:val="00A12C84"/>
    <w:rsid w:val="00A13261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26352"/>
    <w:rsid w:val="00A324D4"/>
    <w:rsid w:val="00A32657"/>
    <w:rsid w:val="00A328D2"/>
    <w:rsid w:val="00A3297C"/>
    <w:rsid w:val="00A33697"/>
    <w:rsid w:val="00A33991"/>
    <w:rsid w:val="00A339A6"/>
    <w:rsid w:val="00A33FED"/>
    <w:rsid w:val="00A3531B"/>
    <w:rsid w:val="00A35C2C"/>
    <w:rsid w:val="00A36389"/>
    <w:rsid w:val="00A367D0"/>
    <w:rsid w:val="00A36F58"/>
    <w:rsid w:val="00A458EE"/>
    <w:rsid w:val="00A4653C"/>
    <w:rsid w:val="00A47968"/>
    <w:rsid w:val="00A512BE"/>
    <w:rsid w:val="00A5136E"/>
    <w:rsid w:val="00A537D8"/>
    <w:rsid w:val="00A5425A"/>
    <w:rsid w:val="00A54D8D"/>
    <w:rsid w:val="00A55E7F"/>
    <w:rsid w:val="00A56103"/>
    <w:rsid w:val="00A60EBD"/>
    <w:rsid w:val="00A614F3"/>
    <w:rsid w:val="00A65C16"/>
    <w:rsid w:val="00A6794B"/>
    <w:rsid w:val="00A67C0B"/>
    <w:rsid w:val="00A7091E"/>
    <w:rsid w:val="00A70F60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1E8B"/>
    <w:rsid w:val="00A822D3"/>
    <w:rsid w:val="00A82347"/>
    <w:rsid w:val="00A82622"/>
    <w:rsid w:val="00A837D5"/>
    <w:rsid w:val="00A83835"/>
    <w:rsid w:val="00A857AA"/>
    <w:rsid w:val="00A85804"/>
    <w:rsid w:val="00A865F2"/>
    <w:rsid w:val="00A875C7"/>
    <w:rsid w:val="00A92A57"/>
    <w:rsid w:val="00A9344A"/>
    <w:rsid w:val="00A958F2"/>
    <w:rsid w:val="00A96036"/>
    <w:rsid w:val="00A969A7"/>
    <w:rsid w:val="00A971BF"/>
    <w:rsid w:val="00A97441"/>
    <w:rsid w:val="00AA1B94"/>
    <w:rsid w:val="00AA1E12"/>
    <w:rsid w:val="00AA1EEE"/>
    <w:rsid w:val="00AA33C7"/>
    <w:rsid w:val="00AA38AB"/>
    <w:rsid w:val="00AA3AF7"/>
    <w:rsid w:val="00AA43CE"/>
    <w:rsid w:val="00AA5BFD"/>
    <w:rsid w:val="00AB1CE0"/>
    <w:rsid w:val="00AB2918"/>
    <w:rsid w:val="00AB2D9B"/>
    <w:rsid w:val="00AB303E"/>
    <w:rsid w:val="00AB5E3C"/>
    <w:rsid w:val="00AB669C"/>
    <w:rsid w:val="00AC0392"/>
    <w:rsid w:val="00AC0B05"/>
    <w:rsid w:val="00AC1357"/>
    <w:rsid w:val="00AC149B"/>
    <w:rsid w:val="00AC3A1D"/>
    <w:rsid w:val="00AC4006"/>
    <w:rsid w:val="00AC4832"/>
    <w:rsid w:val="00AC78B9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E08D9"/>
    <w:rsid w:val="00AE13A4"/>
    <w:rsid w:val="00AE261A"/>
    <w:rsid w:val="00AE3590"/>
    <w:rsid w:val="00AE3EC8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B61"/>
    <w:rsid w:val="00AF0E22"/>
    <w:rsid w:val="00AF1ACE"/>
    <w:rsid w:val="00AF2618"/>
    <w:rsid w:val="00AF426B"/>
    <w:rsid w:val="00AF505B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6B8B"/>
    <w:rsid w:val="00B16F8D"/>
    <w:rsid w:val="00B20150"/>
    <w:rsid w:val="00B20185"/>
    <w:rsid w:val="00B20462"/>
    <w:rsid w:val="00B22EE6"/>
    <w:rsid w:val="00B23E82"/>
    <w:rsid w:val="00B254A0"/>
    <w:rsid w:val="00B2602C"/>
    <w:rsid w:val="00B264C3"/>
    <w:rsid w:val="00B2755D"/>
    <w:rsid w:val="00B302A9"/>
    <w:rsid w:val="00B30D05"/>
    <w:rsid w:val="00B31D00"/>
    <w:rsid w:val="00B33552"/>
    <w:rsid w:val="00B33DF3"/>
    <w:rsid w:val="00B346C5"/>
    <w:rsid w:val="00B34B31"/>
    <w:rsid w:val="00B34E96"/>
    <w:rsid w:val="00B359C5"/>
    <w:rsid w:val="00B35BB7"/>
    <w:rsid w:val="00B36304"/>
    <w:rsid w:val="00B36FB2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E02"/>
    <w:rsid w:val="00B55D1F"/>
    <w:rsid w:val="00B56462"/>
    <w:rsid w:val="00B57276"/>
    <w:rsid w:val="00B57E87"/>
    <w:rsid w:val="00B6067F"/>
    <w:rsid w:val="00B6190D"/>
    <w:rsid w:val="00B639EB"/>
    <w:rsid w:val="00B63D8C"/>
    <w:rsid w:val="00B644AC"/>
    <w:rsid w:val="00B64715"/>
    <w:rsid w:val="00B65480"/>
    <w:rsid w:val="00B6675B"/>
    <w:rsid w:val="00B67F5E"/>
    <w:rsid w:val="00B7086C"/>
    <w:rsid w:val="00B70CDB"/>
    <w:rsid w:val="00B71204"/>
    <w:rsid w:val="00B72744"/>
    <w:rsid w:val="00B728A7"/>
    <w:rsid w:val="00B72E28"/>
    <w:rsid w:val="00B7492B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B1"/>
    <w:rsid w:val="00B969D2"/>
    <w:rsid w:val="00BA03AF"/>
    <w:rsid w:val="00BA0A2D"/>
    <w:rsid w:val="00BA22D3"/>
    <w:rsid w:val="00BA28E8"/>
    <w:rsid w:val="00BA3AA0"/>
    <w:rsid w:val="00BA3B5A"/>
    <w:rsid w:val="00BA4665"/>
    <w:rsid w:val="00BA4850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5C34"/>
    <w:rsid w:val="00BB72CD"/>
    <w:rsid w:val="00BC0CD1"/>
    <w:rsid w:val="00BC15FD"/>
    <w:rsid w:val="00BC1CB7"/>
    <w:rsid w:val="00BC2CB0"/>
    <w:rsid w:val="00BC342E"/>
    <w:rsid w:val="00BC3BDD"/>
    <w:rsid w:val="00BC4F5C"/>
    <w:rsid w:val="00BD0B64"/>
    <w:rsid w:val="00BD0BB8"/>
    <w:rsid w:val="00BD1352"/>
    <w:rsid w:val="00BD1F46"/>
    <w:rsid w:val="00BD214A"/>
    <w:rsid w:val="00BD2BE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E672C"/>
    <w:rsid w:val="00BF087D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207D0"/>
    <w:rsid w:val="00C2156A"/>
    <w:rsid w:val="00C21D4B"/>
    <w:rsid w:val="00C22B44"/>
    <w:rsid w:val="00C252F2"/>
    <w:rsid w:val="00C267BC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2A99"/>
    <w:rsid w:val="00C43425"/>
    <w:rsid w:val="00C451D1"/>
    <w:rsid w:val="00C4577F"/>
    <w:rsid w:val="00C45D68"/>
    <w:rsid w:val="00C51E61"/>
    <w:rsid w:val="00C53587"/>
    <w:rsid w:val="00C53F29"/>
    <w:rsid w:val="00C573EF"/>
    <w:rsid w:val="00C60BD0"/>
    <w:rsid w:val="00C611B6"/>
    <w:rsid w:val="00C621F5"/>
    <w:rsid w:val="00C62CCB"/>
    <w:rsid w:val="00C6300C"/>
    <w:rsid w:val="00C63941"/>
    <w:rsid w:val="00C65FEA"/>
    <w:rsid w:val="00C66608"/>
    <w:rsid w:val="00C67BFA"/>
    <w:rsid w:val="00C70162"/>
    <w:rsid w:val="00C707AC"/>
    <w:rsid w:val="00C725F2"/>
    <w:rsid w:val="00C73831"/>
    <w:rsid w:val="00C74CA9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3BCB"/>
    <w:rsid w:val="00C940AA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9D5"/>
    <w:rsid w:val="00CB49C4"/>
    <w:rsid w:val="00CB4A98"/>
    <w:rsid w:val="00CB56BB"/>
    <w:rsid w:val="00CB5CE1"/>
    <w:rsid w:val="00CB6482"/>
    <w:rsid w:val="00CB6F5B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4D4D"/>
    <w:rsid w:val="00CF53D8"/>
    <w:rsid w:val="00CF5791"/>
    <w:rsid w:val="00CF6284"/>
    <w:rsid w:val="00CF65C0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06DB9"/>
    <w:rsid w:val="00D101BE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37FF9"/>
    <w:rsid w:val="00D411D8"/>
    <w:rsid w:val="00D41970"/>
    <w:rsid w:val="00D41FA2"/>
    <w:rsid w:val="00D473F5"/>
    <w:rsid w:val="00D509E6"/>
    <w:rsid w:val="00D521B6"/>
    <w:rsid w:val="00D52F37"/>
    <w:rsid w:val="00D536CD"/>
    <w:rsid w:val="00D53A97"/>
    <w:rsid w:val="00D563E4"/>
    <w:rsid w:val="00D564CD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7B5"/>
    <w:rsid w:val="00D67F2F"/>
    <w:rsid w:val="00D704B7"/>
    <w:rsid w:val="00D70ED3"/>
    <w:rsid w:val="00D72AD9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5F7"/>
    <w:rsid w:val="00D936C8"/>
    <w:rsid w:val="00D93994"/>
    <w:rsid w:val="00D93EE3"/>
    <w:rsid w:val="00D944A3"/>
    <w:rsid w:val="00D94798"/>
    <w:rsid w:val="00D94915"/>
    <w:rsid w:val="00D94970"/>
    <w:rsid w:val="00D95307"/>
    <w:rsid w:val="00D95928"/>
    <w:rsid w:val="00D96045"/>
    <w:rsid w:val="00D976BC"/>
    <w:rsid w:val="00DA1184"/>
    <w:rsid w:val="00DA2030"/>
    <w:rsid w:val="00DA4952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3D18"/>
    <w:rsid w:val="00DB41DA"/>
    <w:rsid w:val="00DB60EA"/>
    <w:rsid w:val="00DB69A2"/>
    <w:rsid w:val="00DB75E6"/>
    <w:rsid w:val="00DC04B9"/>
    <w:rsid w:val="00DC052F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7541"/>
    <w:rsid w:val="00DC7845"/>
    <w:rsid w:val="00DD0749"/>
    <w:rsid w:val="00DD4BD1"/>
    <w:rsid w:val="00DD4F14"/>
    <w:rsid w:val="00DD6224"/>
    <w:rsid w:val="00DD7841"/>
    <w:rsid w:val="00DE08BD"/>
    <w:rsid w:val="00DE09CD"/>
    <w:rsid w:val="00DE12F0"/>
    <w:rsid w:val="00DE1C89"/>
    <w:rsid w:val="00DE22CE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1E6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3BE3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69D2"/>
    <w:rsid w:val="00E4207D"/>
    <w:rsid w:val="00E4231B"/>
    <w:rsid w:val="00E427EB"/>
    <w:rsid w:val="00E45922"/>
    <w:rsid w:val="00E45BB1"/>
    <w:rsid w:val="00E4676A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401B"/>
    <w:rsid w:val="00E65693"/>
    <w:rsid w:val="00E65E4B"/>
    <w:rsid w:val="00E67A19"/>
    <w:rsid w:val="00E67CDC"/>
    <w:rsid w:val="00E702F7"/>
    <w:rsid w:val="00E70CB2"/>
    <w:rsid w:val="00E71948"/>
    <w:rsid w:val="00E7197E"/>
    <w:rsid w:val="00E73E6B"/>
    <w:rsid w:val="00E7431E"/>
    <w:rsid w:val="00E747C4"/>
    <w:rsid w:val="00E754C8"/>
    <w:rsid w:val="00E7600A"/>
    <w:rsid w:val="00E767C8"/>
    <w:rsid w:val="00E816A8"/>
    <w:rsid w:val="00E822E8"/>
    <w:rsid w:val="00E84167"/>
    <w:rsid w:val="00E856AB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3DA6"/>
    <w:rsid w:val="00E9519F"/>
    <w:rsid w:val="00E9589F"/>
    <w:rsid w:val="00E9667C"/>
    <w:rsid w:val="00E966C0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861"/>
    <w:rsid w:val="00EC4AC3"/>
    <w:rsid w:val="00EC4C89"/>
    <w:rsid w:val="00EC5992"/>
    <w:rsid w:val="00EC621D"/>
    <w:rsid w:val="00EC63BB"/>
    <w:rsid w:val="00ED05E2"/>
    <w:rsid w:val="00ED0745"/>
    <w:rsid w:val="00ED2BE5"/>
    <w:rsid w:val="00ED337F"/>
    <w:rsid w:val="00ED361F"/>
    <w:rsid w:val="00ED3703"/>
    <w:rsid w:val="00ED7894"/>
    <w:rsid w:val="00ED7D5F"/>
    <w:rsid w:val="00EE1E22"/>
    <w:rsid w:val="00EE3638"/>
    <w:rsid w:val="00EE3F11"/>
    <w:rsid w:val="00EE4E62"/>
    <w:rsid w:val="00EE5699"/>
    <w:rsid w:val="00EE5979"/>
    <w:rsid w:val="00EE61D1"/>
    <w:rsid w:val="00EE6887"/>
    <w:rsid w:val="00EF00D2"/>
    <w:rsid w:val="00EF0929"/>
    <w:rsid w:val="00EF1272"/>
    <w:rsid w:val="00EF1287"/>
    <w:rsid w:val="00EF1B98"/>
    <w:rsid w:val="00EF249D"/>
    <w:rsid w:val="00EF3338"/>
    <w:rsid w:val="00EF3A82"/>
    <w:rsid w:val="00EF58E9"/>
    <w:rsid w:val="00EF59E8"/>
    <w:rsid w:val="00EF66F8"/>
    <w:rsid w:val="00EF765F"/>
    <w:rsid w:val="00EF7B80"/>
    <w:rsid w:val="00F002CE"/>
    <w:rsid w:val="00F00440"/>
    <w:rsid w:val="00F00495"/>
    <w:rsid w:val="00F009F9"/>
    <w:rsid w:val="00F00E79"/>
    <w:rsid w:val="00F01DED"/>
    <w:rsid w:val="00F02493"/>
    <w:rsid w:val="00F02907"/>
    <w:rsid w:val="00F0354F"/>
    <w:rsid w:val="00F04993"/>
    <w:rsid w:val="00F06203"/>
    <w:rsid w:val="00F06B11"/>
    <w:rsid w:val="00F06B1A"/>
    <w:rsid w:val="00F07EAF"/>
    <w:rsid w:val="00F12276"/>
    <w:rsid w:val="00F12581"/>
    <w:rsid w:val="00F1292F"/>
    <w:rsid w:val="00F12F0C"/>
    <w:rsid w:val="00F12FF7"/>
    <w:rsid w:val="00F130AE"/>
    <w:rsid w:val="00F16955"/>
    <w:rsid w:val="00F17B79"/>
    <w:rsid w:val="00F21289"/>
    <w:rsid w:val="00F21E35"/>
    <w:rsid w:val="00F21ED4"/>
    <w:rsid w:val="00F2203A"/>
    <w:rsid w:val="00F22115"/>
    <w:rsid w:val="00F229CE"/>
    <w:rsid w:val="00F22F64"/>
    <w:rsid w:val="00F24ACE"/>
    <w:rsid w:val="00F24E53"/>
    <w:rsid w:val="00F305B0"/>
    <w:rsid w:val="00F30D35"/>
    <w:rsid w:val="00F311EC"/>
    <w:rsid w:val="00F3141A"/>
    <w:rsid w:val="00F31AAC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5617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10F4"/>
    <w:rsid w:val="00F62A57"/>
    <w:rsid w:val="00F62E50"/>
    <w:rsid w:val="00F632AA"/>
    <w:rsid w:val="00F64AEA"/>
    <w:rsid w:val="00F64B79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7A"/>
    <w:rsid w:val="00F836E4"/>
    <w:rsid w:val="00F84195"/>
    <w:rsid w:val="00F85C85"/>
    <w:rsid w:val="00F85E25"/>
    <w:rsid w:val="00F8631D"/>
    <w:rsid w:val="00F8660A"/>
    <w:rsid w:val="00F86AE8"/>
    <w:rsid w:val="00F9196D"/>
    <w:rsid w:val="00F9398F"/>
    <w:rsid w:val="00F93EF8"/>
    <w:rsid w:val="00F9497A"/>
    <w:rsid w:val="00F960E6"/>
    <w:rsid w:val="00F96DE2"/>
    <w:rsid w:val="00F973F4"/>
    <w:rsid w:val="00F975AE"/>
    <w:rsid w:val="00F97BDA"/>
    <w:rsid w:val="00FA1827"/>
    <w:rsid w:val="00FA1C56"/>
    <w:rsid w:val="00FA4070"/>
    <w:rsid w:val="00FA4706"/>
    <w:rsid w:val="00FA49C3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E7CF3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560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paragraph" w:customStyle="1" w:styleId="rmcxsnlx">
    <w:name w:val="rmcxsnlx"/>
    <w:basedOn w:val="a"/>
    <w:rsid w:val="002C79C1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S8">
    <w:name w:val="S_Обычный жирный"/>
    <w:basedOn w:val="a"/>
    <w:link w:val="S9"/>
    <w:qFormat/>
    <w:rsid w:val="00545004"/>
    <w:rPr>
      <w:szCs w:val="24"/>
      <w:lang w:eastAsia="en-US"/>
    </w:rPr>
  </w:style>
  <w:style w:type="character" w:customStyle="1" w:styleId="S9">
    <w:name w:val="S_Обычный жирный Знак"/>
    <w:link w:val="S8"/>
    <w:rsid w:val="00545004"/>
    <w:rPr>
      <w:sz w:val="28"/>
      <w:szCs w:val="24"/>
      <w:lang w:eastAsia="en-US"/>
    </w:rPr>
  </w:style>
  <w:style w:type="character" w:customStyle="1" w:styleId="71">
    <w:name w:val="Заголовок 7 Знак1"/>
    <w:uiPriority w:val="99"/>
    <w:locked/>
    <w:rsid w:val="00E01E67"/>
    <w:rPr>
      <w:rFonts w:ascii="Calibri" w:eastAsia="Times New Roman" w:hAnsi="Calibri" w:cs="Times New Roman"/>
      <w:sz w:val="24"/>
      <w:szCs w:val="24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eader" Target="header4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1B7DD754-0BC6-448F-859F-98094F4F8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9</Pages>
  <Words>852</Words>
  <Characters>4860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5701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varefiev</cp:lastModifiedBy>
  <cp:revision>2</cp:revision>
  <cp:lastPrinted>2016-10-25T13:26:00Z</cp:lastPrinted>
  <dcterms:created xsi:type="dcterms:W3CDTF">2016-11-17T09:06:00Z</dcterms:created>
  <dcterms:modified xsi:type="dcterms:W3CDTF">2016-11-17T09:06:00Z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